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DAA10" w14:textId="622FDEBF" w:rsidR="00A32E40" w:rsidRDefault="00123CAC" w:rsidP="00693872">
      <w:pPr>
        <w:spacing w:after="172"/>
      </w:pPr>
      <w:r>
        <w:rPr>
          <w:rFonts w:ascii="Times New Roman" w:eastAsia="Times New Roman" w:hAnsi="Times New Roman" w:cs="Times New Roman"/>
        </w:rPr>
        <w:t xml:space="preserve">   </w:t>
      </w:r>
      <w:r w:rsidR="00693872" w:rsidRPr="00693872">
        <w:rPr>
          <w:rFonts w:ascii="Times New Roman" w:eastAsia="Times New Roman" w:hAnsi="Times New Roman" w:cs="Times New Roman"/>
        </w:rPr>
        <w:drawing>
          <wp:inline distT="0" distB="0" distL="0" distR="0" wp14:anchorId="38DBC11C" wp14:editId="77A7247E">
            <wp:extent cx="809625" cy="781665"/>
            <wp:effectExtent l="0" t="0" r="0" b="0"/>
            <wp:docPr id="760937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937009" name=""/>
                    <pic:cNvPicPr/>
                  </pic:nvPicPr>
                  <pic:blipFill>
                    <a:blip r:embed="rId7"/>
                    <a:stretch>
                      <a:fillRect/>
                    </a:stretch>
                  </pic:blipFill>
                  <pic:spPr>
                    <a:xfrm>
                      <a:off x="0" y="0"/>
                      <a:ext cx="814202" cy="786083"/>
                    </a:xfrm>
                    <a:prstGeom prst="rect">
                      <a:avLst/>
                    </a:prstGeom>
                  </pic:spPr>
                </pic:pic>
              </a:graphicData>
            </a:graphic>
          </wp:inline>
        </w:drawing>
      </w:r>
    </w:p>
    <w:p w14:paraId="1112124A" w14:textId="5B37C772" w:rsidR="00A32E40" w:rsidRDefault="00A32E40">
      <w:pPr>
        <w:spacing w:after="267"/>
        <w:ind w:left="900"/>
      </w:pPr>
    </w:p>
    <w:p w14:paraId="7D5458A0" w14:textId="43380560" w:rsidR="00A32E40" w:rsidRDefault="0002213F">
      <w:pPr>
        <w:spacing w:after="27" w:line="266" w:lineRule="auto"/>
        <w:ind w:left="145" w:right="135" w:hanging="10"/>
        <w:jc w:val="center"/>
      </w:pPr>
      <w:r>
        <w:rPr>
          <w:rFonts w:ascii="Times New Roman" w:eastAsia="Times New Roman" w:hAnsi="Times New Roman" w:cs="Times New Roman"/>
          <w:sz w:val="92"/>
        </w:rPr>
        <w:t>Morice Town</w:t>
      </w:r>
      <w:r w:rsidR="00123CAC">
        <w:rPr>
          <w:rFonts w:ascii="Times New Roman" w:eastAsia="Times New Roman" w:hAnsi="Times New Roman" w:cs="Times New Roman"/>
          <w:sz w:val="92"/>
        </w:rPr>
        <w:t xml:space="preserve"> Primary Academy </w:t>
      </w:r>
    </w:p>
    <w:p w14:paraId="27D8F7B9" w14:textId="77777777" w:rsidR="00A32E40" w:rsidRDefault="00123CAC">
      <w:pPr>
        <w:spacing w:after="380"/>
        <w:ind w:left="247"/>
        <w:jc w:val="center"/>
      </w:pPr>
      <w:r>
        <w:rPr>
          <w:rFonts w:ascii="Times New Roman" w:eastAsia="Times New Roman" w:hAnsi="Times New Roman" w:cs="Times New Roman"/>
          <w:sz w:val="56"/>
        </w:rPr>
        <w:t xml:space="preserve"> </w:t>
      </w:r>
    </w:p>
    <w:p w14:paraId="49A448F3" w14:textId="05EB4E56" w:rsidR="00A32E40" w:rsidRDefault="00123CAC" w:rsidP="0002213F">
      <w:pPr>
        <w:pStyle w:val="Heading1"/>
        <w:spacing w:line="266" w:lineRule="auto"/>
        <w:ind w:left="130"/>
        <w:jc w:val="center"/>
      </w:pPr>
      <w:r>
        <w:t>SEND Information Report 2026</w:t>
      </w:r>
    </w:p>
    <w:p w14:paraId="3E8F7CD3" w14:textId="77777777" w:rsidR="00A32E40" w:rsidRDefault="00123CAC">
      <w:pPr>
        <w:spacing w:after="172"/>
      </w:pPr>
      <w:r>
        <w:rPr>
          <w:rFonts w:ascii="Times New Roman" w:eastAsia="Times New Roman" w:hAnsi="Times New Roman" w:cs="Times New Roman"/>
        </w:rPr>
        <w:t xml:space="preserve"> </w:t>
      </w:r>
    </w:p>
    <w:p w14:paraId="21B48FBC" w14:textId="77777777" w:rsidR="00A32E40" w:rsidRDefault="00123CAC">
      <w:pPr>
        <w:spacing w:after="0"/>
        <w:rPr>
          <w:rFonts w:ascii="Times New Roman" w:eastAsia="Times New Roman" w:hAnsi="Times New Roman" w:cs="Times New Roman"/>
        </w:rPr>
      </w:pPr>
      <w:r>
        <w:rPr>
          <w:rFonts w:ascii="Times New Roman" w:eastAsia="Times New Roman" w:hAnsi="Times New Roman" w:cs="Times New Roman"/>
        </w:rPr>
        <w:t xml:space="preserve"> </w:t>
      </w:r>
    </w:p>
    <w:p w14:paraId="52BD219B" w14:textId="77777777" w:rsidR="0002213F" w:rsidRDefault="0002213F">
      <w:pPr>
        <w:spacing w:after="0"/>
        <w:rPr>
          <w:rFonts w:ascii="Times New Roman" w:eastAsia="Times New Roman" w:hAnsi="Times New Roman" w:cs="Times New Roman"/>
        </w:rPr>
      </w:pPr>
    </w:p>
    <w:p w14:paraId="0AD07BA9" w14:textId="77777777" w:rsidR="0002213F" w:rsidRDefault="0002213F">
      <w:pPr>
        <w:spacing w:after="0"/>
        <w:rPr>
          <w:rFonts w:ascii="Times New Roman" w:eastAsia="Times New Roman" w:hAnsi="Times New Roman" w:cs="Times New Roman"/>
        </w:rPr>
      </w:pPr>
    </w:p>
    <w:p w14:paraId="489EB1FD" w14:textId="77777777" w:rsidR="0002213F" w:rsidRDefault="0002213F">
      <w:pPr>
        <w:spacing w:after="0"/>
        <w:rPr>
          <w:rFonts w:ascii="Times New Roman" w:eastAsia="Times New Roman" w:hAnsi="Times New Roman" w:cs="Times New Roman"/>
        </w:rPr>
      </w:pPr>
    </w:p>
    <w:p w14:paraId="40FDB0FE" w14:textId="77777777" w:rsidR="0002213F" w:rsidRDefault="0002213F">
      <w:pPr>
        <w:spacing w:after="0"/>
        <w:rPr>
          <w:rFonts w:ascii="Times New Roman" w:eastAsia="Times New Roman" w:hAnsi="Times New Roman" w:cs="Times New Roman"/>
        </w:rPr>
      </w:pPr>
    </w:p>
    <w:p w14:paraId="2D0F6059" w14:textId="77777777" w:rsidR="0002213F" w:rsidRDefault="0002213F">
      <w:pPr>
        <w:spacing w:after="0"/>
        <w:rPr>
          <w:rFonts w:ascii="Times New Roman" w:eastAsia="Times New Roman" w:hAnsi="Times New Roman" w:cs="Times New Roman"/>
        </w:rPr>
      </w:pPr>
    </w:p>
    <w:p w14:paraId="2E5C1FAE" w14:textId="77777777" w:rsidR="0002213F" w:rsidRDefault="0002213F">
      <w:pPr>
        <w:spacing w:after="0"/>
        <w:rPr>
          <w:rFonts w:ascii="Times New Roman" w:eastAsia="Times New Roman" w:hAnsi="Times New Roman" w:cs="Times New Roman"/>
        </w:rPr>
      </w:pPr>
    </w:p>
    <w:p w14:paraId="471FD0D9" w14:textId="77777777" w:rsidR="0002213F" w:rsidRDefault="0002213F">
      <w:pPr>
        <w:spacing w:after="0"/>
        <w:rPr>
          <w:rFonts w:ascii="Times New Roman" w:eastAsia="Times New Roman" w:hAnsi="Times New Roman" w:cs="Times New Roman"/>
        </w:rPr>
      </w:pPr>
    </w:p>
    <w:p w14:paraId="38F2673F" w14:textId="77777777" w:rsidR="0002213F" w:rsidRDefault="0002213F">
      <w:pPr>
        <w:spacing w:after="0"/>
        <w:rPr>
          <w:rFonts w:ascii="Times New Roman" w:eastAsia="Times New Roman" w:hAnsi="Times New Roman" w:cs="Times New Roman"/>
        </w:rPr>
      </w:pPr>
    </w:p>
    <w:p w14:paraId="459E7D9F" w14:textId="77777777" w:rsidR="0002213F" w:rsidRDefault="0002213F">
      <w:pPr>
        <w:spacing w:after="0"/>
        <w:rPr>
          <w:rFonts w:ascii="Times New Roman" w:eastAsia="Times New Roman" w:hAnsi="Times New Roman" w:cs="Times New Roman"/>
        </w:rPr>
      </w:pPr>
    </w:p>
    <w:p w14:paraId="5A678663" w14:textId="77777777" w:rsidR="0002213F" w:rsidRDefault="0002213F">
      <w:pPr>
        <w:spacing w:after="0"/>
        <w:rPr>
          <w:rFonts w:ascii="Times New Roman" w:eastAsia="Times New Roman" w:hAnsi="Times New Roman" w:cs="Times New Roman"/>
        </w:rPr>
      </w:pPr>
    </w:p>
    <w:p w14:paraId="7780CA6E" w14:textId="77777777" w:rsidR="0002213F" w:rsidRDefault="0002213F">
      <w:pPr>
        <w:spacing w:after="0"/>
        <w:rPr>
          <w:rFonts w:ascii="Times New Roman" w:eastAsia="Times New Roman" w:hAnsi="Times New Roman" w:cs="Times New Roman"/>
        </w:rPr>
      </w:pPr>
    </w:p>
    <w:p w14:paraId="73CB0A81" w14:textId="77777777" w:rsidR="0002213F" w:rsidRDefault="0002213F">
      <w:pPr>
        <w:spacing w:after="0"/>
        <w:rPr>
          <w:rFonts w:ascii="Times New Roman" w:eastAsia="Times New Roman" w:hAnsi="Times New Roman" w:cs="Times New Roman"/>
        </w:rPr>
      </w:pPr>
    </w:p>
    <w:p w14:paraId="05C6A08E" w14:textId="77777777" w:rsidR="0002213F" w:rsidRDefault="0002213F">
      <w:pPr>
        <w:spacing w:after="0"/>
        <w:rPr>
          <w:rFonts w:ascii="Times New Roman" w:eastAsia="Times New Roman" w:hAnsi="Times New Roman" w:cs="Times New Roman"/>
        </w:rPr>
      </w:pPr>
    </w:p>
    <w:p w14:paraId="0E8C28B0" w14:textId="77777777" w:rsidR="0002213F" w:rsidRDefault="0002213F">
      <w:pPr>
        <w:spacing w:after="0"/>
        <w:rPr>
          <w:rFonts w:ascii="Times New Roman" w:eastAsia="Times New Roman" w:hAnsi="Times New Roman" w:cs="Times New Roman"/>
        </w:rPr>
      </w:pPr>
    </w:p>
    <w:p w14:paraId="01A2EF78" w14:textId="77777777" w:rsidR="0002213F" w:rsidRDefault="0002213F">
      <w:pPr>
        <w:spacing w:after="0"/>
        <w:rPr>
          <w:rFonts w:ascii="Times New Roman" w:eastAsia="Times New Roman" w:hAnsi="Times New Roman" w:cs="Times New Roman"/>
        </w:rPr>
      </w:pPr>
    </w:p>
    <w:p w14:paraId="68AC5168" w14:textId="77777777" w:rsidR="0002213F" w:rsidRDefault="0002213F">
      <w:pPr>
        <w:spacing w:after="0"/>
      </w:pPr>
    </w:p>
    <w:p w14:paraId="26FAD40C" w14:textId="77777777" w:rsidR="00A32E40" w:rsidRDefault="00A32E40">
      <w:pPr>
        <w:spacing w:after="0"/>
        <w:ind w:left="-720" w:right="11052"/>
      </w:pPr>
    </w:p>
    <w:tbl>
      <w:tblPr>
        <w:tblStyle w:val="TableGrid"/>
        <w:tblW w:w="10457" w:type="dxa"/>
        <w:tblInd w:w="5" w:type="dxa"/>
        <w:tblCellMar>
          <w:left w:w="108" w:type="dxa"/>
          <w:right w:w="150" w:type="dxa"/>
        </w:tblCellMar>
        <w:tblLook w:val="04A0" w:firstRow="1" w:lastRow="0" w:firstColumn="1" w:lastColumn="0" w:noHBand="0" w:noVBand="1"/>
      </w:tblPr>
      <w:tblGrid>
        <w:gridCol w:w="2254"/>
        <w:gridCol w:w="8203"/>
      </w:tblGrid>
      <w:tr w:rsidR="00A32E40" w14:paraId="15DABC15" w14:textId="77777777">
        <w:trPr>
          <w:trHeight w:val="2647"/>
        </w:trPr>
        <w:tc>
          <w:tcPr>
            <w:tcW w:w="2254" w:type="dxa"/>
            <w:tcBorders>
              <w:top w:val="single" w:sz="4" w:space="0" w:color="000000"/>
              <w:left w:val="single" w:sz="4" w:space="0" w:color="000000"/>
              <w:bottom w:val="single" w:sz="4" w:space="0" w:color="000000"/>
              <w:right w:val="single" w:sz="4" w:space="0" w:color="000000"/>
            </w:tcBorders>
          </w:tcPr>
          <w:p w14:paraId="7FA5A566" w14:textId="77777777" w:rsidR="00A32E40" w:rsidRDefault="00123CAC">
            <w:pPr>
              <w:spacing w:after="88"/>
              <w:ind w:left="89"/>
              <w:jc w:val="center"/>
            </w:pPr>
            <w:r>
              <w:rPr>
                <w:rFonts w:ascii="Times New Roman" w:eastAsia="Times New Roman" w:hAnsi="Times New Roman" w:cs="Times New Roman"/>
              </w:rPr>
              <w:lastRenderedPageBreak/>
              <w:t xml:space="preserve"> </w:t>
            </w:r>
          </w:p>
          <w:p w14:paraId="10C7407B" w14:textId="77777777" w:rsidR="00A32E40" w:rsidRDefault="00123CAC">
            <w:pPr>
              <w:ind w:left="167"/>
              <w:jc w:val="center"/>
            </w:pPr>
            <w:r>
              <w:rPr>
                <w:rFonts w:ascii="Times New Roman" w:eastAsia="Times New Roman" w:hAnsi="Times New Roman" w:cs="Times New Roman"/>
                <w:sz w:val="32"/>
              </w:rPr>
              <w:t>Our School</w:t>
            </w:r>
            <w:r>
              <w:rPr>
                <w:noProof/>
              </w:rPr>
              <mc:AlternateContent>
                <mc:Choice Requires="wpg">
                  <w:drawing>
                    <wp:inline distT="0" distB="0" distL="0" distR="0" wp14:anchorId="56F04564" wp14:editId="5AA2EEBC">
                      <wp:extent cx="978408" cy="978408"/>
                      <wp:effectExtent l="0" t="0" r="0" b="0"/>
                      <wp:docPr id="13368" name="Group 13368"/>
                      <wp:cNvGraphicFramePr/>
                      <a:graphic xmlns:a="http://schemas.openxmlformats.org/drawingml/2006/main">
                        <a:graphicData uri="http://schemas.microsoft.com/office/word/2010/wordprocessingGroup">
                          <wpg:wgp>
                            <wpg:cNvGrpSpPr/>
                            <wpg:grpSpPr>
                              <a:xfrm>
                                <a:off x="0" y="0"/>
                                <a:ext cx="978408" cy="978408"/>
                                <a:chOff x="0" y="0"/>
                                <a:chExt cx="978408" cy="978408"/>
                              </a:xfrm>
                            </wpg:grpSpPr>
                            <wps:wsp>
                              <wps:cNvPr id="47" name="Rectangle 47"/>
                              <wps:cNvSpPr/>
                              <wps:spPr>
                                <a:xfrm>
                                  <a:off x="416052" y="47240"/>
                                  <a:ext cx="42145" cy="189944"/>
                                </a:xfrm>
                                <a:prstGeom prst="rect">
                                  <a:avLst/>
                                </a:prstGeom>
                                <a:ln>
                                  <a:noFill/>
                                </a:ln>
                              </wps:spPr>
                              <wps:txbx>
                                <w:txbxContent>
                                  <w:p w14:paraId="06C1D06A" w14:textId="77777777" w:rsidR="00A32E40" w:rsidRDefault="00123CAC">
                                    <w:r>
                                      <w:rPr>
                                        <w:rFonts w:ascii="Times New Roman" w:eastAsia="Times New Roman" w:hAnsi="Times New Roman" w:cs="Times New Roman"/>
                                      </w:rPr>
                                      <w:t xml:space="preserve"> </w:t>
                                    </w:r>
                                  </w:p>
                                </w:txbxContent>
                              </wps:txbx>
                              <wps:bodyPr horzOverflow="overflow" vert="horz" lIns="0" tIns="0" rIns="0" bIns="0" rtlCol="0">
                                <a:noAutofit/>
                              </wps:bodyPr>
                            </wps:wsp>
                            <wps:wsp>
                              <wps:cNvPr id="48" name="Rectangle 48"/>
                              <wps:cNvSpPr/>
                              <wps:spPr>
                                <a:xfrm>
                                  <a:off x="416052" y="217928"/>
                                  <a:ext cx="42145" cy="189944"/>
                                </a:xfrm>
                                <a:prstGeom prst="rect">
                                  <a:avLst/>
                                </a:prstGeom>
                                <a:ln>
                                  <a:noFill/>
                                </a:ln>
                              </wps:spPr>
                              <wps:txbx>
                                <w:txbxContent>
                                  <w:p w14:paraId="47CB0215" w14:textId="77777777" w:rsidR="00A32E40" w:rsidRDefault="00123CAC">
                                    <w:r>
                                      <w:rPr>
                                        <w:rFonts w:ascii="Times New Roman" w:eastAsia="Times New Roman" w:hAnsi="Times New Roman" w:cs="Times New Roman"/>
                                      </w:rPr>
                                      <w:t xml:space="preserve"> </w:t>
                                    </w:r>
                                  </w:p>
                                </w:txbxContent>
                              </wps:txbx>
                              <wps:bodyPr horzOverflow="overflow" vert="horz" lIns="0" tIns="0" rIns="0" bIns="0" rtlCol="0">
                                <a:noAutofit/>
                              </wps:bodyPr>
                            </wps:wsp>
                            <wps:wsp>
                              <wps:cNvPr id="49" name="Rectangle 49"/>
                              <wps:cNvSpPr/>
                              <wps:spPr>
                                <a:xfrm>
                                  <a:off x="416052" y="388615"/>
                                  <a:ext cx="42145" cy="189945"/>
                                </a:xfrm>
                                <a:prstGeom prst="rect">
                                  <a:avLst/>
                                </a:prstGeom>
                                <a:ln>
                                  <a:noFill/>
                                </a:ln>
                              </wps:spPr>
                              <wps:txbx>
                                <w:txbxContent>
                                  <w:p w14:paraId="0A11E004" w14:textId="77777777" w:rsidR="00A32E40" w:rsidRDefault="00123CAC">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194" name="Picture 194"/>
                                <pic:cNvPicPr/>
                              </pic:nvPicPr>
                              <pic:blipFill>
                                <a:blip r:embed="rId8"/>
                                <a:stretch>
                                  <a:fillRect/>
                                </a:stretch>
                              </pic:blipFill>
                              <pic:spPr>
                                <a:xfrm>
                                  <a:off x="0" y="0"/>
                                  <a:ext cx="978408" cy="978408"/>
                                </a:xfrm>
                                <a:prstGeom prst="rect">
                                  <a:avLst/>
                                </a:prstGeom>
                              </pic:spPr>
                            </pic:pic>
                          </wpg:wgp>
                        </a:graphicData>
                      </a:graphic>
                    </wp:inline>
                  </w:drawing>
                </mc:Choice>
                <mc:Fallback>
                  <w:pict>
                    <v:group w14:anchorId="56F04564" id="Group 13368" o:spid="_x0000_s1026" style="width:77.05pt;height:77.05pt;mso-position-horizontal-relative:char;mso-position-vertical-relative:line" coordsize="9784,978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">
                      <v:rect id="Rectangle 47" o:spid="_x0000_s1027" style="position:absolute;left:4160;top:47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06C1D06A" w14:textId="77777777" w:rsidR="00A32E40" w:rsidRDefault="00123CAC">
                              <w:r>
                                <w:rPr>
                                  <w:rFonts w:ascii="Times New Roman" w:eastAsia="Times New Roman" w:hAnsi="Times New Roman" w:cs="Times New Roman"/>
                                </w:rPr>
                                <w:t xml:space="preserve"> </w:t>
                              </w:r>
                            </w:p>
                          </w:txbxContent>
                        </v:textbox>
                      </v:rect>
                      <v:rect id="Rectangle 48" o:spid="_x0000_s1028" style="position:absolute;left:4160;top:217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47CB0215" w14:textId="77777777" w:rsidR="00A32E40" w:rsidRDefault="00123CAC">
                              <w:r>
                                <w:rPr>
                                  <w:rFonts w:ascii="Times New Roman" w:eastAsia="Times New Roman" w:hAnsi="Times New Roman" w:cs="Times New Roman"/>
                                </w:rPr>
                                <w:t xml:space="preserve"> </w:t>
                              </w:r>
                            </w:p>
                          </w:txbxContent>
                        </v:textbox>
                      </v:rect>
                      <v:rect id="Rectangle 49" o:spid="_x0000_s1029" style="position:absolute;left:4160;top:388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0A11E004" w14:textId="77777777" w:rsidR="00A32E40" w:rsidRDefault="00123CAC">
                              <w:r>
                                <w:rPr>
                                  <w:rFonts w:ascii="Times New Roman" w:eastAsia="Times New Roman" w:hAnsi="Times New Roman" w:cs="Times New Roman"/>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4" o:spid="_x0000_s1030" type="#_x0000_t75" style="position:absolute;width:9784;height:9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">
                        <v:imagedata r:id="rId9" o:title=""/>
                      </v:shape>
                      <w10:anchorlock/>
                    </v:group>
                  </w:pict>
                </mc:Fallback>
              </mc:AlternateContent>
            </w:r>
            <w:r>
              <w:rPr>
                <w:rFonts w:ascii="Times New Roman" w:eastAsia="Times New Roman" w:hAnsi="Times New Roman" w:cs="Times New Roman"/>
                <w:sz w:val="32"/>
              </w:rPr>
              <w:t xml:space="preserve"> </w:t>
            </w:r>
          </w:p>
        </w:tc>
        <w:tc>
          <w:tcPr>
            <w:tcW w:w="8203" w:type="dxa"/>
            <w:tcBorders>
              <w:top w:val="single" w:sz="4" w:space="0" w:color="000000"/>
              <w:left w:val="single" w:sz="4" w:space="0" w:color="000000"/>
              <w:bottom w:val="single" w:sz="4" w:space="0" w:color="000000"/>
              <w:right w:val="single" w:sz="4" w:space="0" w:color="000000"/>
            </w:tcBorders>
          </w:tcPr>
          <w:p w14:paraId="47015D10" w14:textId="77777777" w:rsidR="00A32E40" w:rsidRDefault="00123CAC">
            <w:r>
              <w:rPr>
                <w:rFonts w:ascii="Times New Roman" w:eastAsia="Times New Roman" w:hAnsi="Times New Roman" w:cs="Times New Roman"/>
                <w:sz w:val="24"/>
              </w:rPr>
              <w:t xml:space="preserve"> </w:t>
            </w:r>
          </w:p>
          <w:p w14:paraId="0146836D" w14:textId="0F8FEFE2" w:rsidR="0002213F" w:rsidRPr="0002213F" w:rsidRDefault="0002213F" w:rsidP="0002213F">
            <w:pPr>
              <w:spacing w:line="253" w:lineRule="auto"/>
              <w:rPr>
                <w:rFonts w:ascii="Times New Roman" w:eastAsia="Times New Roman" w:hAnsi="Times New Roman" w:cs="Times New Roman"/>
                <w:sz w:val="24"/>
              </w:rPr>
            </w:pPr>
            <w:r w:rsidRPr="0002213F">
              <w:rPr>
                <w:rFonts w:ascii="Times New Roman" w:eastAsia="Times New Roman" w:hAnsi="Times New Roman" w:cs="Times New Roman"/>
                <w:sz w:val="24"/>
              </w:rPr>
              <w:t>Morice Town</w:t>
            </w:r>
            <w:r w:rsidR="00123CAC" w:rsidRPr="0002213F">
              <w:rPr>
                <w:rFonts w:ascii="Times New Roman" w:eastAsia="Times New Roman" w:hAnsi="Times New Roman" w:cs="Times New Roman"/>
                <w:sz w:val="24"/>
              </w:rPr>
              <w:t xml:space="preserve"> Academy </w:t>
            </w:r>
            <w:r w:rsidRPr="0002213F">
              <w:rPr>
                <w:rFonts w:ascii="Times New Roman" w:hAnsi="Times New Roman" w:cs="Times New Roman"/>
              </w:rPr>
              <w:t>are a warm and friendly school that welcomes visitors and actively encourages a partnership with parents. We strive to provide a high quality creative and engaging education within a caring and happy environment where our children thrive.</w:t>
            </w:r>
            <w:r w:rsidRPr="0002213F">
              <w:rPr>
                <w:rFonts w:ascii="Times New Roman" w:eastAsia="Times New Roman" w:hAnsi="Times New Roman" w:cs="Times New Roman"/>
                <w:sz w:val="24"/>
              </w:rPr>
              <w:t xml:space="preserve"> Learning takes place in a caring and happy environment; we want our pupils to be confident, happy and caring individuals leading to them becoming successful and responsible members of our school community. </w:t>
            </w:r>
          </w:p>
          <w:p w14:paraId="1A5C195D" w14:textId="1FF258C7" w:rsidR="00A32E40" w:rsidRPr="0002213F" w:rsidRDefault="00A32E40">
            <w:pPr>
              <w:spacing w:after="2" w:line="253" w:lineRule="auto"/>
              <w:rPr>
                <w:rFonts w:ascii="Times New Roman" w:hAnsi="Times New Roman" w:cs="Times New Roman"/>
              </w:rPr>
            </w:pPr>
          </w:p>
          <w:p w14:paraId="60F52458" w14:textId="77777777" w:rsidR="0002213F" w:rsidRPr="0002213F" w:rsidRDefault="0002213F" w:rsidP="0002213F">
            <w:pPr>
              <w:spacing w:line="253" w:lineRule="auto"/>
              <w:rPr>
                <w:rFonts w:ascii="Times New Roman" w:hAnsi="Times New Roman" w:cs="Times New Roman"/>
              </w:rPr>
            </w:pPr>
            <w:r w:rsidRPr="0002213F">
              <w:rPr>
                <w:rFonts w:ascii="Times New Roman" w:hAnsi="Times New Roman" w:cs="Times New Roman"/>
              </w:rPr>
              <w:t>We believe that education is a lifelong process and that whatever children learn here with us will form the building blocks for the rest of their lives. We have designed a relevant and progressive curriculum ensuring that: </w:t>
            </w:r>
          </w:p>
          <w:p w14:paraId="37803A6E" w14:textId="77777777" w:rsidR="0002213F" w:rsidRPr="0002213F" w:rsidRDefault="0002213F" w:rsidP="0002213F">
            <w:pPr>
              <w:spacing w:line="253" w:lineRule="auto"/>
              <w:rPr>
                <w:rFonts w:ascii="Times New Roman" w:hAnsi="Times New Roman" w:cs="Times New Roman"/>
              </w:rPr>
            </w:pPr>
            <w:r w:rsidRPr="0002213F">
              <w:rPr>
                <w:rFonts w:ascii="Times New Roman" w:hAnsi="Times New Roman" w:cs="Times New Roman"/>
              </w:rPr>
              <w:t>All pupils will leave Morice Town Primary and Drake Academies with the skills and knowledge to know ‘who they are and where they are in the world’. They will have a sense of place and purpose to thrive in a multicultural, diverse society</w:t>
            </w:r>
            <w:r w:rsidRPr="0002213F">
              <w:rPr>
                <w:rFonts w:ascii="Times New Roman" w:hAnsi="Times New Roman" w:cs="Times New Roman"/>
                <w:b/>
                <w:bCs/>
                <w:i/>
                <w:iCs/>
              </w:rPr>
              <w:t>.</w:t>
            </w:r>
          </w:p>
          <w:p w14:paraId="15FA06C4" w14:textId="77777777" w:rsidR="0002213F" w:rsidRPr="0002213F" w:rsidRDefault="0002213F">
            <w:pPr>
              <w:spacing w:line="253" w:lineRule="auto"/>
              <w:rPr>
                <w:rFonts w:ascii="Times New Roman" w:eastAsia="Times New Roman" w:hAnsi="Times New Roman" w:cs="Times New Roman"/>
                <w:sz w:val="24"/>
              </w:rPr>
            </w:pPr>
          </w:p>
          <w:p w14:paraId="0B453476" w14:textId="77777777" w:rsidR="0002213F" w:rsidRPr="0002213F" w:rsidRDefault="0002213F">
            <w:pPr>
              <w:spacing w:line="253" w:lineRule="auto"/>
              <w:rPr>
                <w:rFonts w:ascii="Times New Roman" w:eastAsia="Times New Roman" w:hAnsi="Times New Roman" w:cs="Times New Roman"/>
                <w:sz w:val="24"/>
              </w:rPr>
            </w:pPr>
          </w:p>
          <w:p w14:paraId="27B1B53F" w14:textId="77777777" w:rsidR="0002213F" w:rsidRDefault="0002213F">
            <w:pPr>
              <w:spacing w:line="253" w:lineRule="auto"/>
            </w:pPr>
          </w:p>
          <w:p w14:paraId="28AAD8A6" w14:textId="77777777" w:rsidR="0002213F" w:rsidRDefault="0002213F">
            <w:pPr>
              <w:spacing w:line="253" w:lineRule="auto"/>
            </w:pPr>
          </w:p>
          <w:p w14:paraId="48D3690E" w14:textId="77777777" w:rsidR="0002213F" w:rsidRDefault="0002213F">
            <w:pPr>
              <w:spacing w:line="253" w:lineRule="auto"/>
            </w:pPr>
          </w:p>
          <w:p w14:paraId="688078B3" w14:textId="2F72C4D0" w:rsidR="0002213F" w:rsidRPr="0002213F" w:rsidRDefault="0002213F" w:rsidP="0002213F">
            <w:pPr>
              <w:spacing w:line="253" w:lineRule="auto"/>
            </w:pPr>
            <w:r w:rsidRPr="0002213F">
              <w:br/>
            </w:r>
          </w:p>
          <w:p w14:paraId="3EBF6B48" w14:textId="77777777" w:rsidR="0002213F" w:rsidRDefault="0002213F">
            <w:pPr>
              <w:spacing w:line="253" w:lineRule="auto"/>
            </w:pPr>
          </w:p>
          <w:p w14:paraId="60568188" w14:textId="77777777" w:rsidR="0002213F" w:rsidRDefault="0002213F">
            <w:pPr>
              <w:spacing w:line="253" w:lineRule="auto"/>
            </w:pPr>
          </w:p>
          <w:p w14:paraId="270CE3CD" w14:textId="77777777" w:rsidR="0002213F" w:rsidRDefault="0002213F">
            <w:pPr>
              <w:spacing w:line="253" w:lineRule="auto"/>
            </w:pPr>
          </w:p>
          <w:p w14:paraId="4169E09D" w14:textId="77777777" w:rsidR="00A32E40" w:rsidRDefault="00123CAC">
            <w:r>
              <w:rPr>
                <w:rFonts w:ascii="Times New Roman" w:eastAsia="Times New Roman" w:hAnsi="Times New Roman" w:cs="Times New Roman"/>
                <w:sz w:val="24"/>
              </w:rPr>
              <w:t xml:space="preserve"> </w:t>
            </w:r>
          </w:p>
        </w:tc>
      </w:tr>
      <w:tr w:rsidR="00A32E40" w14:paraId="662AF112" w14:textId="77777777">
        <w:trPr>
          <w:trHeight w:val="5258"/>
        </w:trPr>
        <w:tc>
          <w:tcPr>
            <w:tcW w:w="2254" w:type="dxa"/>
            <w:tcBorders>
              <w:top w:val="single" w:sz="4" w:space="0" w:color="000000"/>
              <w:left w:val="single" w:sz="4" w:space="0" w:color="000000"/>
              <w:bottom w:val="single" w:sz="4" w:space="0" w:color="000000"/>
              <w:right w:val="single" w:sz="4" w:space="0" w:color="000000"/>
            </w:tcBorders>
          </w:tcPr>
          <w:p w14:paraId="036E2B54" w14:textId="77777777" w:rsidR="00A32E40" w:rsidRDefault="00123CAC">
            <w:pPr>
              <w:ind w:left="89"/>
              <w:jc w:val="center"/>
            </w:pPr>
            <w:r>
              <w:rPr>
                <w:noProof/>
              </w:rPr>
              <w:drawing>
                <wp:inline distT="0" distB="0" distL="0" distR="0" wp14:anchorId="37AD813B" wp14:editId="16439398">
                  <wp:extent cx="713232" cy="679704"/>
                  <wp:effectExtent l="0" t="0" r="0" b="0"/>
                  <wp:docPr id="182" name="Picture 182"/>
                  <wp:cNvGraphicFramePr/>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10"/>
                          <a:stretch>
                            <a:fillRect/>
                          </a:stretch>
                        </pic:blipFill>
                        <pic:spPr>
                          <a:xfrm>
                            <a:off x="0" y="0"/>
                            <a:ext cx="713232" cy="679704"/>
                          </a:xfrm>
                          <a:prstGeom prst="rect">
                            <a:avLst/>
                          </a:prstGeom>
                        </pic:spPr>
                      </pic:pic>
                    </a:graphicData>
                  </a:graphic>
                </wp:inline>
              </w:drawing>
            </w:r>
            <w:r>
              <w:rPr>
                <w:rFonts w:ascii="Times New Roman" w:eastAsia="Times New Roman" w:hAnsi="Times New Roman" w:cs="Times New Roman"/>
              </w:rPr>
              <w:t xml:space="preserve"> </w:t>
            </w:r>
          </w:p>
          <w:p w14:paraId="3480E3BF" w14:textId="77777777" w:rsidR="00A32E40" w:rsidRDefault="00123CAC">
            <w:pPr>
              <w:spacing w:after="88"/>
              <w:ind w:left="89"/>
              <w:jc w:val="center"/>
            </w:pPr>
            <w:r>
              <w:rPr>
                <w:rFonts w:ascii="Times New Roman" w:eastAsia="Times New Roman" w:hAnsi="Times New Roman" w:cs="Times New Roman"/>
              </w:rPr>
              <w:t xml:space="preserve"> </w:t>
            </w:r>
          </w:p>
          <w:p w14:paraId="4FADF2FF" w14:textId="77777777" w:rsidR="00A32E40" w:rsidRDefault="00123CAC">
            <w:pPr>
              <w:ind w:left="38"/>
              <w:jc w:val="center"/>
            </w:pPr>
            <w:r>
              <w:rPr>
                <w:rFonts w:ascii="Times New Roman" w:eastAsia="Times New Roman" w:hAnsi="Times New Roman" w:cs="Times New Roman"/>
                <w:sz w:val="32"/>
              </w:rPr>
              <w:t xml:space="preserve">Meet </w:t>
            </w:r>
            <w:proofErr w:type="gramStart"/>
            <w:r>
              <w:rPr>
                <w:rFonts w:ascii="Times New Roman" w:eastAsia="Times New Roman" w:hAnsi="Times New Roman" w:cs="Times New Roman"/>
                <w:sz w:val="32"/>
              </w:rPr>
              <w:t>our</w:t>
            </w:r>
            <w:proofErr w:type="gramEnd"/>
            <w:r>
              <w:rPr>
                <w:rFonts w:ascii="Times New Roman" w:eastAsia="Times New Roman" w:hAnsi="Times New Roman" w:cs="Times New Roman"/>
                <w:sz w:val="32"/>
              </w:rPr>
              <w:t xml:space="preserve"> </w:t>
            </w:r>
          </w:p>
          <w:p w14:paraId="5F500DF5" w14:textId="77777777" w:rsidR="00A32E40" w:rsidRDefault="00123CAC">
            <w:pPr>
              <w:ind w:left="41"/>
              <w:jc w:val="center"/>
            </w:pPr>
            <w:r>
              <w:rPr>
                <w:rFonts w:ascii="Times New Roman" w:eastAsia="Times New Roman" w:hAnsi="Times New Roman" w:cs="Times New Roman"/>
                <w:sz w:val="32"/>
              </w:rPr>
              <w:t xml:space="preserve">Inclusion </w:t>
            </w:r>
          </w:p>
          <w:p w14:paraId="1D344A5F" w14:textId="77777777" w:rsidR="00A32E40" w:rsidRDefault="00123CAC">
            <w:pPr>
              <w:ind w:left="38"/>
              <w:jc w:val="center"/>
            </w:pPr>
            <w:r>
              <w:rPr>
                <w:rFonts w:ascii="Times New Roman" w:eastAsia="Times New Roman" w:hAnsi="Times New Roman" w:cs="Times New Roman"/>
                <w:sz w:val="32"/>
              </w:rPr>
              <w:t xml:space="preserve">Team </w:t>
            </w:r>
          </w:p>
          <w:p w14:paraId="7A15D43B" w14:textId="77777777" w:rsidR="00A32E40" w:rsidRDefault="00123CAC">
            <w:pPr>
              <w:ind w:left="105"/>
              <w:jc w:val="center"/>
            </w:pPr>
            <w:r>
              <w:rPr>
                <w:rFonts w:ascii="Times New Roman" w:eastAsia="Times New Roman" w:hAnsi="Times New Roman" w:cs="Times New Roman"/>
                <w:sz w:val="32"/>
              </w:rPr>
              <w:t xml:space="preserve"> </w:t>
            </w:r>
          </w:p>
        </w:tc>
        <w:tc>
          <w:tcPr>
            <w:tcW w:w="8203" w:type="dxa"/>
            <w:tcBorders>
              <w:top w:val="single" w:sz="4" w:space="0" w:color="000000"/>
              <w:left w:val="single" w:sz="4" w:space="0" w:color="000000"/>
              <w:bottom w:val="single" w:sz="4" w:space="0" w:color="000000"/>
              <w:right w:val="single" w:sz="4" w:space="0" w:color="000000"/>
            </w:tcBorders>
          </w:tcPr>
          <w:p w14:paraId="327BE4B4" w14:textId="77777777" w:rsidR="00A32E40" w:rsidRDefault="00123CAC">
            <w:r>
              <w:rPr>
                <w:rFonts w:ascii="Times New Roman" w:eastAsia="Times New Roman" w:hAnsi="Times New Roman" w:cs="Times New Roman"/>
                <w:sz w:val="24"/>
              </w:rPr>
              <w:t xml:space="preserve"> </w:t>
            </w:r>
          </w:p>
          <w:p w14:paraId="3D8880B5" w14:textId="77777777" w:rsidR="0002213F" w:rsidRDefault="00123CAC">
            <w:pPr>
              <w:spacing w:line="253" w:lineRule="auto"/>
              <w:rPr>
                <w:rFonts w:ascii="Times New Roman" w:eastAsia="Times New Roman" w:hAnsi="Times New Roman" w:cs="Times New Roman"/>
                <w:sz w:val="24"/>
              </w:rPr>
            </w:pPr>
            <w:r>
              <w:rPr>
                <w:rFonts w:ascii="Times New Roman" w:eastAsia="Times New Roman" w:hAnsi="Times New Roman" w:cs="Times New Roman"/>
                <w:sz w:val="24"/>
              </w:rPr>
              <w:t xml:space="preserve">Our SENDCo is </w:t>
            </w:r>
            <w:r w:rsidR="0002213F">
              <w:rPr>
                <w:rFonts w:ascii="Times New Roman" w:eastAsia="Times New Roman" w:hAnsi="Times New Roman" w:cs="Times New Roman"/>
                <w:sz w:val="24"/>
              </w:rPr>
              <w:t xml:space="preserve">Hannah Bennett.  </w:t>
            </w:r>
          </w:p>
          <w:p w14:paraId="56019E3D" w14:textId="0183EF85" w:rsidR="00A32E40" w:rsidRDefault="00123CAC">
            <w:pPr>
              <w:spacing w:line="253" w:lineRule="auto"/>
            </w:pPr>
            <w:r>
              <w:rPr>
                <w:rFonts w:ascii="Times New Roman" w:eastAsia="Times New Roman" w:hAnsi="Times New Roman" w:cs="Times New Roman"/>
                <w:sz w:val="24"/>
              </w:rPr>
              <w:t xml:space="preserve">Mrs </w:t>
            </w:r>
            <w:r w:rsidR="0002213F">
              <w:rPr>
                <w:rFonts w:ascii="Times New Roman" w:eastAsia="Times New Roman" w:hAnsi="Times New Roman" w:cs="Times New Roman"/>
                <w:sz w:val="24"/>
              </w:rPr>
              <w:t>Bennett</w:t>
            </w:r>
            <w:r>
              <w:rPr>
                <w:rFonts w:ascii="Times New Roman" w:eastAsia="Times New Roman" w:hAnsi="Times New Roman" w:cs="Times New Roman"/>
                <w:sz w:val="24"/>
              </w:rPr>
              <w:t xml:space="preserve"> has a wealth of experience both teaching and supporting children and young people with SEND, she has the </w:t>
            </w:r>
            <w:proofErr w:type="spellStart"/>
            <w:r>
              <w:rPr>
                <w:rFonts w:ascii="Times New Roman" w:eastAsia="Times New Roman" w:hAnsi="Times New Roman" w:cs="Times New Roman"/>
                <w:sz w:val="24"/>
              </w:rPr>
              <w:t>NASENDCo</w:t>
            </w:r>
            <w:proofErr w:type="spellEnd"/>
            <w:r>
              <w:rPr>
                <w:rFonts w:ascii="Times New Roman" w:eastAsia="Times New Roman" w:hAnsi="Times New Roman" w:cs="Times New Roman"/>
                <w:sz w:val="24"/>
              </w:rPr>
              <w:t xml:space="preserve"> qualification and numerous qualifications in SEND including Trauma Informed training, STORM training, mental health support and specific Autism </w:t>
            </w:r>
            <w:r w:rsidR="0002213F">
              <w:rPr>
                <w:rFonts w:ascii="Times New Roman" w:eastAsia="Times New Roman" w:hAnsi="Times New Roman" w:cs="Times New Roman"/>
                <w:sz w:val="24"/>
              </w:rPr>
              <w:t>training</w:t>
            </w:r>
            <w:r>
              <w:rPr>
                <w:rFonts w:ascii="Times New Roman" w:eastAsia="Times New Roman" w:hAnsi="Times New Roman" w:cs="Times New Roman"/>
                <w:sz w:val="24"/>
              </w:rPr>
              <w:t xml:space="preserve">. </w:t>
            </w:r>
          </w:p>
          <w:p w14:paraId="172063A1" w14:textId="77777777" w:rsidR="00A32E40" w:rsidRDefault="00123CAC">
            <w:r>
              <w:rPr>
                <w:rFonts w:ascii="Times New Roman" w:eastAsia="Times New Roman" w:hAnsi="Times New Roman" w:cs="Times New Roman"/>
                <w:sz w:val="24"/>
              </w:rPr>
              <w:t xml:space="preserve"> </w:t>
            </w:r>
          </w:p>
          <w:p w14:paraId="509AC651" w14:textId="648689E8" w:rsidR="00A32E40" w:rsidRDefault="0002213F">
            <w:r>
              <w:rPr>
                <w:rFonts w:ascii="Times New Roman" w:eastAsia="Times New Roman" w:hAnsi="Times New Roman" w:cs="Times New Roman"/>
                <w:sz w:val="24"/>
              </w:rPr>
              <w:t>Mrs Bennett works closely with Mrs Bywater, our parent support advisor and Mrs Brown, our speech and language therapist.</w:t>
            </w:r>
          </w:p>
          <w:p w14:paraId="5CB6FF6B" w14:textId="77777777" w:rsidR="00A32E40" w:rsidRDefault="00123CAC">
            <w:r>
              <w:rPr>
                <w:rFonts w:ascii="Times New Roman" w:eastAsia="Times New Roman" w:hAnsi="Times New Roman" w:cs="Times New Roman"/>
                <w:sz w:val="24"/>
              </w:rPr>
              <w:t xml:space="preserve"> </w:t>
            </w:r>
          </w:p>
          <w:p w14:paraId="1E91CBD8" w14:textId="2F4497CF" w:rsidR="00A32E40" w:rsidRDefault="00A32E40"/>
          <w:p w14:paraId="5A45D909" w14:textId="58D4CFE1" w:rsidR="00A32E40" w:rsidRDefault="00123CAC">
            <w:pPr>
              <w:spacing w:line="253" w:lineRule="auto"/>
            </w:pPr>
            <w:r>
              <w:rPr>
                <w:rFonts w:ascii="Times New Roman" w:eastAsia="Times New Roman" w:hAnsi="Times New Roman" w:cs="Times New Roman"/>
                <w:sz w:val="24"/>
              </w:rPr>
              <w:t>The SEND team can be contacted through the school office 01752 567</w:t>
            </w:r>
            <w:r w:rsidR="0002213F">
              <w:rPr>
                <w:rFonts w:ascii="Times New Roman" w:eastAsia="Times New Roman" w:hAnsi="Times New Roman" w:cs="Times New Roman"/>
                <w:sz w:val="24"/>
              </w:rPr>
              <w:t>609</w:t>
            </w:r>
            <w:r>
              <w:rPr>
                <w:rFonts w:ascii="Times New Roman" w:eastAsia="Times New Roman" w:hAnsi="Times New Roman" w:cs="Times New Roman"/>
                <w:sz w:val="24"/>
              </w:rPr>
              <w:t xml:space="preserve"> or email </w:t>
            </w:r>
            <w:r w:rsidR="00E210A7">
              <w:rPr>
                <w:rFonts w:ascii="Times New Roman" w:eastAsia="Times New Roman" w:hAnsi="Times New Roman" w:cs="Times New Roman"/>
                <w:sz w:val="24"/>
              </w:rPr>
              <w:t>hannah.bennett@moricetownacademy.org</w:t>
            </w:r>
            <w:r>
              <w:rPr>
                <w:rFonts w:ascii="Times New Roman" w:eastAsia="Times New Roman" w:hAnsi="Times New Roman" w:cs="Times New Roman"/>
                <w:sz w:val="24"/>
              </w:rPr>
              <w:t xml:space="preserve"> </w:t>
            </w:r>
          </w:p>
          <w:p w14:paraId="44A4179E" w14:textId="77777777" w:rsidR="00A32E40" w:rsidRDefault="00123CAC">
            <w:r>
              <w:rPr>
                <w:rFonts w:ascii="Times New Roman" w:eastAsia="Times New Roman" w:hAnsi="Times New Roman" w:cs="Times New Roman"/>
              </w:rPr>
              <w:t xml:space="preserve"> </w:t>
            </w:r>
          </w:p>
        </w:tc>
      </w:tr>
      <w:tr w:rsidR="00A32E40" w14:paraId="3FCB6F7D" w14:textId="77777777">
        <w:trPr>
          <w:trHeight w:val="7308"/>
        </w:trPr>
        <w:tc>
          <w:tcPr>
            <w:tcW w:w="2254" w:type="dxa"/>
            <w:tcBorders>
              <w:top w:val="single" w:sz="4" w:space="0" w:color="000000"/>
              <w:left w:val="single" w:sz="4" w:space="0" w:color="000000"/>
              <w:bottom w:val="single" w:sz="4" w:space="0" w:color="000000"/>
              <w:right w:val="single" w:sz="4" w:space="0" w:color="000000"/>
            </w:tcBorders>
          </w:tcPr>
          <w:p w14:paraId="186F363A" w14:textId="77777777" w:rsidR="00A32E40" w:rsidRDefault="00123CAC">
            <w:pPr>
              <w:ind w:right="204"/>
              <w:jc w:val="right"/>
            </w:pPr>
            <w:r>
              <w:rPr>
                <w:noProof/>
              </w:rPr>
              <w:lastRenderedPageBreak/>
              <w:drawing>
                <wp:inline distT="0" distB="0" distL="0" distR="0" wp14:anchorId="3981FBEC" wp14:editId="4AAA4E12">
                  <wp:extent cx="883920" cy="768096"/>
                  <wp:effectExtent l="0" t="0" r="0" b="0"/>
                  <wp:docPr id="184" name="Picture 184"/>
                  <wp:cNvGraphicFramePr/>
                  <a:graphic xmlns:a="http://schemas.openxmlformats.org/drawingml/2006/main">
                    <a:graphicData uri="http://schemas.openxmlformats.org/drawingml/2006/picture">
                      <pic:pic xmlns:pic="http://schemas.openxmlformats.org/drawingml/2006/picture">
                        <pic:nvPicPr>
                          <pic:cNvPr id="184" name="Picture 184"/>
                          <pic:cNvPicPr/>
                        </pic:nvPicPr>
                        <pic:blipFill>
                          <a:blip r:embed="rId11"/>
                          <a:stretch>
                            <a:fillRect/>
                          </a:stretch>
                        </pic:blipFill>
                        <pic:spPr>
                          <a:xfrm>
                            <a:off x="0" y="0"/>
                            <a:ext cx="883920" cy="768096"/>
                          </a:xfrm>
                          <a:prstGeom prst="rect">
                            <a:avLst/>
                          </a:prstGeom>
                        </pic:spPr>
                      </pic:pic>
                    </a:graphicData>
                  </a:graphic>
                </wp:inline>
              </w:drawing>
            </w:r>
            <w:r>
              <w:rPr>
                <w:rFonts w:ascii="Times New Roman" w:eastAsia="Times New Roman" w:hAnsi="Times New Roman" w:cs="Times New Roman"/>
                <w:sz w:val="40"/>
              </w:rPr>
              <w:t xml:space="preserve"> </w:t>
            </w:r>
          </w:p>
          <w:p w14:paraId="7D801E1E" w14:textId="77777777" w:rsidR="00A32E40" w:rsidRDefault="00123CAC">
            <w:pPr>
              <w:ind w:left="122"/>
              <w:jc w:val="center"/>
            </w:pPr>
            <w:r>
              <w:rPr>
                <w:rFonts w:ascii="Times New Roman" w:eastAsia="Times New Roman" w:hAnsi="Times New Roman" w:cs="Times New Roman"/>
                <w:sz w:val="40"/>
              </w:rPr>
              <w:t xml:space="preserve"> </w:t>
            </w:r>
          </w:p>
          <w:p w14:paraId="371056F1" w14:textId="77777777" w:rsidR="00A32E40" w:rsidRDefault="00123CAC">
            <w:pPr>
              <w:ind w:left="39"/>
              <w:jc w:val="center"/>
            </w:pPr>
            <w:r>
              <w:rPr>
                <w:rFonts w:ascii="Times New Roman" w:eastAsia="Times New Roman" w:hAnsi="Times New Roman" w:cs="Times New Roman"/>
                <w:sz w:val="32"/>
              </w:rPr>
              <w:t xml:space="preserve">Special </w:t>
            </w:r>
          </w:p>
          <w:p w14:paraId="08E420B7" w14:textId="77777777" w:rsidR="00A32E40" w:rsidRDefault="00123CAC">
            <w:pPr>
              <w:jc w:val="center"/>
            </w:pPr>
            <w:r>
              <w:rPr>
                <w:rFonts w:ascii="Times New Roman" w:eastAsia="Times New Roman" w:hAnsi="Times New Roman" w:cs="Times New Roman"/>
                <w:sz w:val="32"/>
              </w:rPr>
              <w:t>Educational Needs</w:t>
            </w:r>
            <w:r>
              <w:rPr>
                <w:rFonts w:ascii="Times New Roman" w:eastAsia="Times New Roman" w:hAnsi="Times New Roman" w:cs="Times New Roman"/>
              </w:rPr>
              <w:t xml:space="preserve"> </w:t>
            </w:r>
          </w:p>
        </w:tc>
        <w:tc>
          <w:tcPr>
            <w:tcW w:w="8203" w:type="dxa"/>
            <w:tcBorders>
              <w:top w:val="single" w:sz="4" w:space="0" w:color="000000"/>
              <w:left w:val="single" w:sz="4" w:space="0" w:color="000000"/>
              <w:bottom w:val="single" w:sz="4" w:space="0" w:color="000000"/>
              <w:right w:val="single" w:sz="4" w:space="0" w:color="000000"/>
            </w:tcBorders>
          </w:tcPr>
          <w:p w14:paraId="32C7B2B2" w14:textId="77777777" w:rsidR="00A32E40" w:rsidRDefault="00123CAC">
            <w:r>
              <w:rPr>
                <w:rFonts w:ascii="Times New Roman" w:eastAsia="Times New Roman" w:hAnsi="Times New Roman" w:cs="Times New Roman"/>
                <w:sz w:val="24"/>
              </w:rPr>
              <w:t xml:space="preserve"> </w:t>
            </w:r>
          </w:p>
          <w:p w14:paraId="321F2291" w14:textId="37882857" w:rsidR="00A32E40" w:rsidRDefault="00123CAC">
            <w:pPr>
              <w:spacing w:line="253" w:lineRule="auto"/>
            </w:pPr>
            <w:r>
              <w:rPr>
                <w:rFonts w:ascii="Times New Roman" w:eastAsia="Times New Roman" w:hAnsi="Times New Roman" w:cs="Times New Roman"/>
                <w:sz w:val="24"/>
              </w:rPr>
              <w:t xml:space="preserve">At </w:t>
            </w:r>
            <w:r w:rsidR="00E210A7">
              <w:rPr>
                <w:rFonts w:ascii="Times New Roman" w:eastAsia="Times New Roman" w:hAnsi="Times New Roman" w:cs="Times New Roman"/>
                <w:sz w:val="24"/>
              </w:rPr>
              <w:t>Morice Town</w:t>
            </w:r>
            <w:r>
              <w:rPr>
                <w:rFonts w:ascii="Times New Roman" w:eastAsia="Times New Roman" w:hAnsi="Times New Roman" w:cs="Times New Roman"/>
                <w:sz w:val="24"/>
              </w:rPr>
              <w:t xml:space="preserve"> Primary Academy we support children with a variety of differing special educational </w:t>
            </w:r>
            <w:proofErr w:type="gramStart"/>
            <w:r>
              <w:rPr>
                <w:rFonts w:ascii="Times New Roman" w:eastAsia="Times New Roman" w:hAnsi="Times New Roman" w:cs="Times New Roman"/>
                <w:sz w:val="24"/>
              </w:rPr>
              <w:t>needs</w:t>
            </w:r>
            <w:proofErr w:type="gramEnd"/>
            <w:r>
              <w:rPr>
                <w:rFonts w:ascii="Times New Roman" w:eastAsia="Times New Roman" w:hAnsi="Times New Roman" w:cs="Times New Roman"/>
                <w:sz w:val="24"/>
              </w:rPr>
              <w:t xml:space="preserve"> and we pride ourselves on being a highly inclusive school with an ethos which encourages and celebrates diversity and difference. </w:t>
            </w:r>
          </w:p>
          <w:p w14:paraId="6F7DEE96" w14:textId="77777777" w:rsidR="00A32E40" w:rsidRDefault="00123CAC">
            <w:pPr>
              <w:ind w:left="90"/>
              <w:jc w:val="center"/>
            </w:pPr>
            <w:r>
              <w:rPr>
                <w:rFonts w:ascii="Times New Roman" w:eastAsia="Times New Roman" w:hAnsi="Times New Roman" w:cs="Times New Roman"/>
                <w:sz w:val="24"/>
              </w:rPr>
              <w:t xml:space="preserve"> </w:t>
            </w:r>
          </w:p>
          <w:p w14:paraId="4D36EF7F" w14:textId="77777777" w:rsidR="00A32E40" w:rsidRDefault="00123CAC">
            <w:pPr>
              <w:ind w:left="40"/>
              <w:jc w:val="center"/>
            </w:pPr>
            <w:r>
              <w:rPr>
                <w:rFonts w:ascii="Times New Roman" w:eastAsia="Times New Roman" w:hAnsi="Times New Roman" w:cs="Times New Roman"/>
                <w:sz w:val="24"/>
              </w:rPr>
              <w:t xml:space="preserve">SEND is categorised into the following areas in the SEN code of practise 2014: </w:t>
            </w:r>
          </w:p>
          <w:p w14:paraId="4F8EB07B" w14:textId="77777777" w:rsidR="00A32E40" w:rsidRDefault="00123CAC">
            <w:pPr>
              <w:ind w:left="90"/>
              <w:jc w:val="center"/>
            </w:pPr>
            <w:r>
              <w:rPr>
                <w:rFonts w:ascii="Times New Roman" w:eastAsia="Times New Roman" w:hAnsi="Times New Roman" w:cs="Times New Roman"/>
                <w:sz w:val="24"/>
              </w:rPr>
              <w:t xml:space="preserve"> </w:t>
            </w:r>
          </w:p>
          <w:tbl>
            <w:tblPr>
              <w:tblStyle w:val="TableGrid"/>
              <w:tblW w:w="7687" w:type="dxa"/>
              <w:tblInd w:w="5" w:type="dxa"/>
              <w:tblCellMar>
                <w:left w:w="149" w:type="dxa"/>
                <w:right w:w="137" w:type="dxa"/>
              </w:tblCellMar>
              <w:tblLook w:val="04A0" w:firstRow="1" w:lastRow="0" w:firstColumn="1" w:lastColumn="0" w:noHBand="0" w:noVBand="1"/>
            </w:tblPr>
            <w:tblGrid>
              <w:gridCol w:w="2294"/>
              <w:gridCol w:w="5393"/>
            </w:tblGrid>
            <w:tr w:rsidR="00A32E40" w14:paraId="7D342AA8" w14:textId="77777777">
              <w:trPr>
                <w:trHeight w:val="1006"/>
              </w:trPr>
              <w:tc>
                <w:tcPr>
                  <w:tcW w:w="2294" w:type="dxa"/>
                  <w:tcBorders>
                    <w:top w:val="single" w:sz="4" w:space="0" w:color="000000"/>
                    <w:left w:val="single" w:sz="4" w:space="0" w:color="000000"/>
                    <w:bottom w:val="single" w:sz="4" w:space="0" w:color="000000"/>
                    <w:right w:val="single" w:sz="4" w:space="0" w:color="000000"/>
                  </w:tcBorders>
                  <w:vAlign w:val="bottom"/>
                </w:tcPr>
                <w:p w14:paraId="30153441" w14:textId="77777777" w:rsidR="00A32E40" w:rsidRDefault="00123CAC">
                  <w:pPr>
                    <w:ind w:left="31"/>
                    <w:jc w:val="center"/>
                  </w:pPr>
                  <w:r>
                    <w:rPr>
                      <w:noProof/>
                    </w:rPr>
                    <w:drawing>
                      <wp:inline distT="0" distB="0" distL="0" distR="0" wp14:anchorId="0281F15E" wp14:editId="4E155B0B">
                        <wp:extent cx="667512" cy="606552"/>
                        <wp:effectExtent l="0" t="0" r="0" b="0"/>
                        <wp:docPr id="186" name="Picture 186"/>
                        <wp:cNvGraphicFramePr/>
                        <a:graphic xmlns:a="http://schemas.openxmlformats.org/drawingml/2006/main">
                          <a:graphicData uri="http://schemas.openxmlformats.org/drawingml/2006/picture">
                            <pic:pic xmlns:pic="http://schemas.openxmlformats.org/drawingml/2006/picture">
                              <pic:nvPicPr>
                                <pic:cNvPr id="186" name="Picture 186"/>
                                <pic:cNvPicPr/>
                              </pic:nvPicPr>
                              <pic:blipFill>
                                <a:blip r:embed="rId12"/>
                                <a:stretch>
                                  <a:fillRect/>
                                </a:stretch>
                              </pic:blipFill>
                              <pic:spPr>
                                <a:xfrm>
                                  <a:off x="0" y="0"/>
                                  <a:ext cx="667512" cy="606552"/>
                                </a:xfrm>
                                <a:prstGeom prst="rect">
                                  <a:avLst/>
                                </a:prstGeom>
                              </pic:spPr>
                            </pic:pic>
                          </a:graphicData>
                        </a:graphic>
                      </wp:inline>
                    </w:drawing>
                  </w:r>
                  <w:r>
                    <w:rPr>
                      <w:rFonts w:ascii="Times New Roman" w:eastAsia="Times New Roman" w:hAnsi="Times New Roman" w:cs="Times New Roman"/>
                      <w:sz w:val="24"/>
                    </w:rPr>
                    <w:t xml:space="preserve"> </w:t>
                  </w:r>
                </w:p>
              </w:tc>
              <w:tc>
                <w:tcPr>
                  <w:tcW w:w="5393" w:type="dxa"/>
                  <w:tcBorders>
                    <w:top w:val="single" w:sz="4" w:space="0" w:color="000000"/>
                    <w:left w:val="single" w:sz="4" w:space="0" w:color="000000"/>
                    <w:bottom w:val="single" w:sz="4" w:space="0" w:color="000000"/>
                    <w:right w:val="single" w:sz="4" w:space="0" w:color="000000"/>
                  </w:tcBorders>
                </w:tcPr>
                <w:p w14:paraId="388265B9" w14:textId="77777777" w:rsidR="00A32E40" w:rsidRDefault="00123CAC">
                  <w:pPr>
                    <w:ind w:right="5"/>
                    <w:jc w:val="center"/>
                  </w:pPr>
                  <w:r>
                    <w:rPr>
                      <w:rFonts w:ascii="Times New Roman" w:eastAsia="Times New Roman" w:hAnsi="Times New Roman" w:cs="Times New Roman"/>
                      <w:sz w:val="24"/>
                    </w:rPr>
                    <w:t xml:space="preserve">Cognition and Learning </w:t>
                  </w:r>
                </w:p>
                <w:p w14:paraId="7D854850" w14:textId="77777777" w:rsidR="00A32E40" w:rsidRDefault="00123CAC">
                  <w:pPr>
                    <w:jc w:val="center"/>
                  </w:pPr>
                  <w:r>
                    <w:rPr>
                      <w:rFonts w:ascii="Times New Roman" w:eastAsia="Times New Roman" w:hAnsi="Times New Roman" w:cs="Times New Roman"/>
                      <w:sz w:val="24"/>
                    </w:rPr>
                    <w:t xml:space="preserve">this is where a pupil is learning at a significantly slower pace than others in their year group </w:t>
                  </w:r>
                </w:p>
              </w:tc>
            </w:tr>
            <w:tr w:rsidR="00A32E40" w14:paraId="10E85DCC" w14:textId="77777777">
              <w:trPr>
                <w:trHeight w:val="1181"/>
              </w:trPr>
              <w:tc>
                <w:tcPr>
                  <w:tcW w:w="2294" w:type="dxa"/>
                  <w:tcBorders>
                    <w:top w:val="single" w:sz="4" w:space="0" w:color="000000"/>
                    <w:left w:val="single" w:sz="4" w:space="0" w:color="000000"/>
                    <w:bottom w:val="single" w:sz="4" w:space="0" w:color="000000"/>
                    <w:right w:val="single" w:sz="4" w:space="0" w:color="000000"/>
                  </w:tcBorders>
                  <w:vAlign w:val="bottom"/>
                </w:tcPr>
                <w:p w14:paraId="55556A23" w14:textId="77777777" w:rsidR="00A32E40" w:rsidRDefault="00123CAC">
                  <w:pPr>
                    <w:ind w:left="34"/>
                    <w:jc w:val="center"/>
                  </w:pPr>
                  <w:r>
                    <w:rPr>
                      <w:noProof/>
                    </w:rPr>
                    <w:drawing>
                      <wp:inline distT="0" distB="0" distL="0" distR="0" wp14:anchorId="2452A22C" wp14:editId="11242F0E">
                        <wp:extent cx="618744" cy="609600"/>
                        <wp:effectExtent l="0" t="0" r="0" b="0"/>
                        <wp:docPr id="188" name="Picture 188"/>
                        <wp:cNvGraphicFramePr/>
                        <a:graphic xmlns:a="http://schemas.openxmlformats.org/drawingml/2006/main">
                          <a:graphicData uri="http://schemas.openxmlformats.org/drawingml/2006/picture">
                            <pic:pic xmlns:pic="http://schemas.openxmlformats.org/drawingml/2006/picture">
                              <pic:nvPicPr>
                                <pic:cNvPr id="188" name="Picture 188"/>
                                <pic:cNvPicPr/>
                              </pic:nvPicPr>
                              <pic:blipFill>
                                <a:blip r:embed="rId13"/>
                                <a:stretch>
                                  <a:fillRect/>
                                </a:stretch>
                              </pic:blipFill>
                              <pic:spPr>
                                <a:xfrm>
                                  <a:off x="0" y="0"/>
                                  <a:ext cx="618744" cy="609600"/>
                                </a:xfrm>
                                <a:prstGeom prst="rect">
                                  <a:avLst/>
                                </a:prstGeom>
                              </pic:spPr>
                            </pic:pic>
                          </a:graphicData>
                        </a:graphic>
                      </wp:inline>
                    </w:drawing>
                  </w:r>
                  <w:r>
                    <w:rPr>
                      <w:rFonts w:ascii="Times New Roman" w:eastAsia="Times New Roman" w:hAnsi="Times New Roman" w:cs="Times New Roman"/>
                      <w:sz w:val="24"/>
                    </w:rPr>
                    <w:t xml:space="preserve"> </w:t>
                  </w:r>
                </w:p>
              </w:tc>
              <w:tc>
                <w:tcPr>
                  <w:tcW w:w="5393" w:type="dxa"/>
                  <w:tcBorders>
                    <w:top w:val="single" w:sz="4" w:space="0" w:color="000000"/>
                    <w:left w:val="single" w:sz="4" w:space="0" w:color="000000"/>
                    <w:bottom w:val="single" w:sz="4" w:space="0" w:color="000000"/>
                    <w:right w:val="single" w:sz="4" w:space="0" w:color="000000"/>
                  </w:tcBorders>
                </w:tcPr>
                <w:p w14:paraId="48D5AB56" w14:textId="77777777" w:rsidR="00A32E40" w:rsidRDefault="00123CAC">
                  <w:pPr>
                    <w:ind w:right="8"/>
                    <w:jc w:val="center"/>
                  </w:pPr>
                  <w:r>
                    <w:rPr>
                      <w:rFonts w:ascii="Times New Roman" w:eastAsia="Times New Roman" w:hAnsi="Times New Roman" w:cs="Times New Roman"/>
                      <w:sz w:val="24"/>
                    </w:rPr>
                    <w:t xml:space="preserve">Communication and Interaction </w:t>
                  </w:r>
                </w:p>
                <w:p w14:paraId="481AEE4A" w14:textId="77777777" w:rsidR="00A32E40" w:rsidRDefault="00123CAC">
                  <w:pPr>
                    <w:spacing w:line="253" w:lineRule="auto"/>
                    <w:jc w:val="center"/>
                  </w:pPr>
                  <w:r>
                    <w:rPr>
                      <w:rFonts w:ascii="Times New Roman" w:eastAsia="Times New Roman" w:hAnsi="Times New Roman" w:cs="Times New Roman"/>
                      <w:sz w:val="24"/>
                    </w:rPr>
                    <w:t xml:space="preserve">this includes speech and language as well as social communication difficulties which includes pupils on </w:t>
                  </w:r>
                </w:p>
                <w:p w14:paraId="4C3463E0" w14:textId="77777777" w:rsidR="00A32E40" w:rsidRDefault="00123CAC">
                  <w:pPr>
                    <w:ind w:right="6"/>
                    <w:jc w:val="center"/>
                  </w:pPr>
                  <w:r>
                    <w:rPr>
                      <w:rFonts w:ascii="Times New Roman" w:eastAsia="Times New Roman" w:hAnsi="Times New Roman" w:cs="Times New Roman"/>
                      <w:sz w:val="24"/>
                    </w:rPr>
                    <w:t xml:space="preserve">the Autism spectrum </w:t>
                  </w:r>
                </w:p>
              </w:tc>
            </w:tr>
            <w:tr w:rsidR="00A32E40" w14:paraId="7C30A2B5" w14:textId="77777777">
              <w:trPr>
                <w:trHeight w:val="948"/>
              </w:trPr>
              <w:tc>
                <w:tcPr>
                  <w:tcW w:w="2294" w:type="dxa"/>
                  <w:tcBorders>
                    <w:top w:val="single" w:sz="4" w:space="0" w:color="000000"/>
                    <w:left w:val="single" w:sz="4" w:space="0" w:color="000000"/>
                    <w:bottom w:val="single" w:sz="4" w:space="0" w:color="000000"/>
                    <w:right w:val="single" w:sz="4" w:space="0" w:color="000000"/>
                  </w:tcBorders>
                  <w:vAlign w:val="bottom"/>
                </w:tcPr>
                <w:p w14:paraId="3D631148" w14:textId="77777777" w:rsidR="00A32E40" w:rsidRDefault="00123CAC">
                  <w:pPr>
                    <w:jc w:val="right"/>
                  </w:pPr>
                  <w:r>
                    <w:rPr>
                      <w:noProof/>
                    </w:rPr>
                    <w:drawing>
                      <wp:inline distT="0" distB="0" distL="0" distR="0" wp14:anchorId="342DE0FD" wp14:editId="5F1D0687">
                        <wp:extent cx="1228344" cy="597408"/>
                        <wp:effectExtent l="0" t="0" r="0" b="0"/>
                        <wp:docPr id="190" name="Picture 190"/>
                        <wp:cNvGraphicFramePr/>
                        <a:graphic xmlns:a="http://schemas.openxmlformats.org/drawingml/2006/main">
                          <a:graphicData uri="http://schemas.openxmlformats.org/drawingml/2006/picture">
                            <pic:pic xmlns:pic="http://schemas.openxmlformats.org/drawingml/2006/picture">
                              <pic:nvPicPr>
                                <pic:cNvPr id="190" name="Picture 190"/>
                                <pic:cNvPicPr/>
                              </pic:nvPicPr>
                              <pic:blipFill>
                                <a:blip r:embed="rId14"/>
                                <a:stretch>
                                  <a:fillRect/>
                                </a:stretch>
                              </pic:blipFill>
                              <pic:spPr>
                                <a:xfrm>
                                  <a:off x="0" y="0"/>
                                  <a:ext cx="1228344" cy="597408"/>
                                </a:xfrm>
                                <a:prstGeom prst="rect">
                                  <a:avLst/>
                                </a:prstGeom>
                              </pic:spPr>
                            </pic:pic>
                          </a:graphicData>
                        </a:graphic>
                      </wp:inline>
                    </w:drawing>
                  </w:r>
                  <w:r>
                    <w:rPr>
                      <w:rFonts w:ascii="Times New Roman" w:eastAsia="Times New Roman" w:hAnsi="Times New Roman" w:cs="Times New Roman"/>
                      <w:sz w:val="24"/>
                    </w:rPr>
                    <w:t xml:space="preserve"> </w:t>
                  </w:r>
                </w:p>
              </w:tc>
              <w:tc>
                <w:tcPr>
                  <w:tcW w:w="5393" w:type="dxa"/>
                  <w:tcBorders>
                    <w:top w:val="single" w:sz="4" w:space="0" w:color="000000"/>
                    <w:left w:val="single" w:sz="4" w:space="0" w:color="000000"/>
                    <w:bottom w:val="single" w:sz="4" w:space="0" w:color="000000"/>
                    <w:right w:val="single" w:sz="4" w:space="0" w:color="000000"/>
                  </w:tcBorders>
                </w:tcPr>
                <w:p w14:paraId="1C9ADD83" w14:textId="77777777" w:rsidR="00A32E40" w:rsidRDefault="00123CAC">
                  <w:pPr>
                    <w:ind w:left="254" w:right="264" w:firstLine="36"/>
                    <w:jc w:val="center"/>
                  </w:pPr>
                  <w:r>
                    <w:rPr>
                      <w:rFonts w:ascii="Times New Roman" w:eastAsia="Times New Roman" w:hAnsi="Times New Roman" w:cs="Times New Roman"/>
                      <w:sz w:val="24"/>
                    </w:rPr>
                    <w:t xml:space="preserve">Social, Emotional and Mental Health this includes pupils with challenging behaviours, anxiety, ADD, ADHD, or attachment disorders </w:t>
                  </w:r>
                </w:p>
              </w:tc>
            </w:tr>
            <w:tr w:rsidR="00A32E40" w14:paraId="11353A54" w14:textId="77777777">
              <w:trPr>
                <w:trHeight w:val="979"/>
              </w:trPr>
              <w:tc>
                <w:tcPr>
                  <w:tcW w:w="2294" w:type="dxa"/>
                  <w:tcBorders>
                    <w:top w:val="single" w:sz="4" w:space="0" w:color="000000"/>
                    <w:left w:val="single" w:sz="4" w:space="0" w:color="000000"/>
                    <w:bottom w:val="single" w:sz="4" w:space="0" w:color="000000"/>
                    <w:right w:val="single" w:sz="4" w:space="0" w:color="000000"/>
                  </w:tcBorders>
                </w:tcPr>
                <w:p w14:paraId="70DEFBD4" w14:textId="77777777" w:rsidR="00A32E40" w:rsidRDefault="00123CAC">
                  <w:r>
                    <w:rPr>
                      <w:noProof/>
                    </w:rPr>
                    <w:drawing>
                      <wp:inline distT="0" distB="0" distL="0" distR="0" wp14:anchorId="779040DB" wp14:editId="74150D43">
                        <wp:extent cx="1271016" cy="618744"/>
                        <wp:effectExtent l="0" t="0" r="0" b="0"/>
                        <wp:docPr id="192" name="Picture 192"/>
                        <wp:cNvGraphicFramePr/>
                        <a:graphic xmlns:a="http://schemas.openxmlformats.org/drawingml/2006/main">
                          <a:graphicData uri="http://schemas.openxmlformats.org/drawingml/2006/picture">
                            <pic:pic xmlns:pic="http://schemas.openxmlformats.org/drawingml/2006/picture">
                              <pic:nvPicPr>
                                <pic:cNvPr id="192" name="Picture 192"/>
                                <pic:cNvPicPr/>
                              </pic:nvPicPr>
                              <pic:blipFill>
                                <a:blip r:embed="rId15"/>
                                <a:stretch>
                                  <a:fillRect/>
                                </a:stretch>
                              </pic:blipFill>
                              <pic:spPr>
                                <a:xfrm>
                                  <a:off x="0" y="0"/>
                                  <a:ext cx="1271016" cy="618744"/>
                                </a:xfrm>
                                <a:prstGeom prst="rect">
                                  <a:avLst/>
                                </a:prstGeom>
                              </pic:spPr>
                            </pic:pic>
                          </a:graphicData>
                        </a:graphic>
                      </wp:inline>
                    </w:drawing>
                  </w:r>
                </w:p>
              </w:tc>
              <w:tc>
                <w:tcPr>
                  <w:tcW w:w="5393" w:type="dxa"/>
                  <w:tcBorders>
                    <w:top w:val="single" w:sz="4" w:space="0" w:color="000000"/>
                    <w:left w:val="single" w:sz="4" w:space="0" w:color="000000"/>
                    <w:bottom w:val="single" w:sz="4" w:space="0" w:color="000000"/>
                    <w:right w:val="single" w:sz="4" w:space="0" w:color="000000"/>
                  </w:tcBorders>
                </w:tcPr>
                <w:p w14:paraId="356FDA72" w14:textId="77777777" w:rsidR="00A32E40" w:rsidRDefault="00123CAC">
                  <w:pPr>
                    <w:ind w:right="11"/>
                    <w:jc w:val="center"/>
                  </w:pPr>
                  <w:r>
                    <w:rPr>
                      <w:rFonts w:ascii="Times New Roman" w:eastAsia="Times New Roman" w:hAnsi="Times New Roman" w:cs="Times New Roman"/>
                      <w:sz w:val="24"/>
                    </w:rPr>
                    <w:t xml:space="preserve">Sensory and Physical </w:t>
                  </w:r>
                </w:p>
                <w:p w14:paraId="1F1C0695" w14:textId="77777777" w:rsidR="00A32E40" w:rsidRDefault="00123CAC">
                  <w:pPr>
                    <w:jc w:val="center"/>
                  </w:pPr>
                  <w:r>
                    <w:rPr>
                      <w:rFonts w:ascii="Times New Roman" w:eastAsia="Times New Roman" w:hAnsi="Times New Roman" w:cs="Times New Roman"/>
                      <w:sz w:val="24"/>
                    </w:rPr>
                    <w:t xml:space="preserve">this includes hearing difficulties, visual difficulties, mobility difficulties and sensory processing problems </w:t>
                  </w:r>
                </w:p>
              </w:tc>
            </w:tr>
          </w:tbl>
          <w:p w14:paraId="420B64D5" w14:textId="77777777" w:rsidR="00A32E40" w:rsidRDefault="00123CAC">
            <w:pPr>
              <w:spacing w:after="12"/>
              <w:ind w:left="92"/>
              <w:jc w:val="center"/>
            </w:pPr>
            <w:r>
              <w:rPr>
                <w:rFonts w:ascii="Times New Roman" w:eastAsia="Times New Roman" w:hAnsi="Times New Roman" w:cs="Times New Roman"/>
              </w:rPr>
              <w:t xml:space="preserve"> </w:t>
            </w:r>
          </w:p>
          <w:p w14:paraId="4A2821AF" w14:textId="77777777" w:rsidR="00A32E40" w:rsidRDefault="00123CAC">
            <w:pPr>
              <w:ind w:left="44"/>
              <w:jc w:val="center"/>
            </w:pPr>
            <w:r>
              <w:rPr>
                <w:rFonts w:ascii="Times New Roman" w:eastAsia="Times New Roman" w:hAnsi="Times New Roman" w:cs="Times New Roman"/>
                <w:sz w:val="24"/>
              </w:rPr>
              <w:t xml:space="preserve">It is possible for children to have more than one area of need. </w:t>
            </w:r>
          </w:p>
          <w:p w14:paraId="00A11C68" w14:textId="77777777" w:rsidR="00A32E40" w:rsidRDefault="00123CAC">
            <w:pPr>
              <w:ind w:left="92"/>
              <w:jc w:val="center"/>
            </w:pPr>
            <w:r>
              <w:rPr>
                <w:rFonts w:ascii="Times New Roman" w:eastAsia="Times New Roman" w:hAnsi="Times New Roman" w:cs="Times New Roman"/>
              </w:rPr>
              <w:t xml:space="preserve"> </w:t>
            </w:r>
          </w:p>
        </w:tc>
      </w:tr>
    </w:tbl>
    <w:p w14:paraId="7A80E09B" w14:textId="77777777" w:rsidR="00A32E40" w:rsidRDefault="00A32E40">
      <w:pPr>
        <w:spacing w:after="0"/>
        <w:ind w:left="-720" w:right="8546"/>
      </w:pPr>
    </w:p>
    <w:tbl>
      <w:tblPr>
        <w:tblStyle w:val="TableGrid"/>
        <w:tblW w:w="10457" w:type="dxa"/>
        <w:tblInd w:w="5" w:type="dxa"/>
        <w:tblCellMar>
          <w:left w:w="106" w:type="dxa"/>
          <w:right w:w="33" w:type="dxa"/>
        </w:tblCellMar>
        <w:tblLook w:val="04A0" w:firstRow="1" w:lastRow="0" w:firstColumn="1" w:lastColumn="0" w:noHBand="0" w:noVBand="1"/>
      </w:tblPr>
      <w:tblGrid>
        <w:gridCol w:w="2254"/>
        <w:gridCol w:w="8203"/>
      </w:tblGrid>
      <w:tr w:rsidR="00A32E40" w14:paraId="45CE907B" w14:textId="77777777">
        <w:trPr>
          <w:trHeight w:val="8875"/>
        </w:trPr>
        <w:tc>
          <w:tcPr>
            <w:tcW w:w="2254" w:type="dxa"/>
            <w:tcBorders>
              <w:top w:val="single" w:sz="4" w:space="0" w:color="000000"/>
              <w:left w:val="single" w:sz="4" w:space="0" w:color="000000"/>
              <w:bottom w:val="single" w:sz="4" w:space="0" w:color="000000"/>
              <w:right w:val="single" w:sz="4" w:space="0" w:color="000000"/>
            </w:tcBorders>
          </w:tcPr>
          <w:p w14:paraId="3D358994" w14:textId="77777777" w:rsidR="00A32E40" w:rsidRDefault="00123CAC">
            <w:pPr>
              <w:ind w:left="355"/>
            </w:pPr>
            <w:r>
              <w:rPr>
                <w:noProof/>
              </w:rPr>
              <w:lastRenderedPageBreak/>
              <w:drawing>
                <wp:inline distT="0" distB="0" distL="0" distR="0" wp14:anchorId="66AABF58" wp14:editId="3F7B847C">
                  <wp:extent cx="838200" cy="838200"/>
                  <wp:effectExtent l="0" t="0" r="0" b="0"/>
                  <wp:docPr id="277" name="Picture 277"/>
                  <wp:cNvGraphicFramePr/>
                  <a:graphic xmlns:a="http://schemas.openxmlformats.org/drawingml/2006/main">
                    <a:graphicData uri="http://schemas.openxmlformats.org/drawingml/2006/picture">
                      <pic:pic xmlns:pic="http://schemas.openxmlformats.org/drawingml/2006/picture">
                        <pic:nvPicPr>
                          <pic:cNvPr id="277" name="Picture 277"/>
                          <pic:cNvPicPr/>
                        </pic:nvPicPr>
                        <pic:blipFill>
                          <a:blip r:embed="rId16"/>
                          <a:stretch>
                            <a:fillRect/>
                          </a:stretch>
                        </pic:blipFill>
                        <pic:spPr>
                          <a:xfrm>
                            <a:off x="0" y="0"/>
                            <a:ext cx="838200" cy="838200"/>
                          </a:xfrm>
                          <a:prstGeom prst="rect">
                            <a:avLst/>
                          </a:prstGeom>
                        </pic:spPr>
                      </pic:pic>
                    </a:graphicData>
                  </a:graphic>
                </wp:inline>
              </w:drawing>
            </w:r>
            <w:r>
              <w:rPr>
                <w:rFonts w:ascii="Times New Roman" w:eastAsia="Times New Roman" w:hAnsi="Times New Roman" w:cs="Times New Roman"/>
                <w:sz w:val="24"/>
              </w:rPr>
              <w:t xml:space="preserve"> </w:t>
            </w:r>
          </w:p>
          <w:p w14:paraId="49EBC290" w14:textId="77777777" w:rsidR="00A32E40" w:rsidRDefault="00123CAC">
            <w:pPr>
              <w:spacing w:after="69"/>
              <w:ind w:right="25"/>
              <w:jc w:val="center"/>
            </w:pPr>
            <w:r>
              <w:rPr>
                <w:rFonts w:ascii="Times New Roman" w:eastAsia="Times New Roman" w:hAnsi="Times New Roman" w:cs="Times New Roman"/>
                <w:sz w:val="24"/>
              </w:rPr>
              <w:t xml:space="preserve"> </w:t>
            </w:r>
          </w:p>
          <w:p w14:paraId="7493F94F" w14:textId="77777777" w:rsidR="00A32E40" w:rsidRDefault="00123CAC">
            <w:pPr>
              <w:spacing w:after="4" w:line="254" w:lineRule="auto"/>
              <w:ind w:left="7" w:right="13"/>
              <w:jc w:val="center"/>
            </w:pPr>
            <w:r>
              <w:rPr>
                <w:rFonts w:ascii="Times New Roman" w:eastAsia="Times New Roman" w:hAnsi="Times New Roman" w:cs="Times New Roman"/>
                <w:sz w:val="32"/>
              </w:rPr>
              <w:t xml:space="preserve">Identifying and Assessing </w:t>
            </w:r>
          </w:p>
          <w:p w14:paraId="6BD03439" w14:textId="77777777" w:rsidR="00A32E40" w:rsidRDefault="00123CAC">
            <w:pPr>
              <w:ind w:right="76"/>
              <w:jc w:val="center"/>
            </w:pPr>
            <w:r>
              <w:rPr>
                <w:rFonts w:ascii="Times New Roman" w:eastAsia="Times New Roman" w:hAnsi="Times New Roman" w:cs="Times New Roman"/>
                <w:sz w:val="32"/>
              </w:rPr>
              <w:t>Need</w:t>
            </w:r>
            <w:r>
              <w:rPr>
                <w:rFonts w:ascii="Times New Roman" w:eastAsia="Times New Roman" w:hAnsi="Times New Roman" w:cs="Times New Roman"/>
                <w:sz w:val="24"/>
              </w:rPr>
              <w:t xml:space="preserve"> </w:t>
            </w:r>
          </w:p>
        </w:tc>
        <w:tc>
          <w:tcPr>
            <w:tcW w:w="8203" w:type="dxa"/>
            <w:tcBorders>
              <w:top w:val="single" w:sz="4" w:space="0" w:color="000000"/>
              <w:left w:val="single" w:sz="4" w:space="0" w:color="000000"/>
              <w:bottom w:val="single" w:sz="4" w:space="0" w:color="000000"/>
              <w:right w:val="single" w:sz="4" w:space="0" w:color="000000"/>
            </w:tcBorders>
          </w:tcPr>
          <w:p w14:paraId="2D705788" w14:textId="77777777" w:rsidR="00A32E40" w:rsidRDefault="00123CAC">
            <w:pPr>
              <w:ind w:left="2"/>
            </w:pPr>
            <w:r>
              <w:rPr>
                <w:rFonts w:ascii="Times New Roman" w:eastAsia="Times New Roman" w:hAnsi="Times New Roman" w:cs="Times New Roman"/>
                <w:sz w:val="24"/>
              </w:rPr>
              <w:t xml:space="preserve"> </w:t>
            </w:r>
          </w:p>
          <w:p w14:paraId="49DADABE" w14:textId="17F61043" w:rsidR="00A32E40" w:rsidRDefault="00123CAC">
            <w:pPr>
              <w:spacing w:line="253" w:lineRule="auto"/>
              <w:ind w:left="2"/>
            </w:pPr>
            <w:r>
              <w:rPr>
                <w:rFonts w:ascii="Times New Roman" w:eastAsia="Times New Roman" w:hAnsi="Times New Roman" w:cs="Times New Roman"/>
                <w:sz w:val="24"/>
              </w:rPr>
              <w:t xml:space="preserve">At </w:t>
            </w:r>
            <w:r w:rsidR="00E210A7">
              <w:rPr>
                <w:rFonts w:ascii="Times New Roman" w:eastAsia="Times New Roman" w:hAnsi="Times New Roman" w:cs="Times New Roman"/>
                <w:sz w:val="24"/>
              </w:rPr>
              <w:t>Morice Town</w:t>
            </w:r>
            <w:r>
              <w:rPr>
                <w:rFonts w:ascii="Times New Roman" w:eastAsia="Times New Roman" w:hAnsi="Times New Roman" w:cs="Times New Roman"/>
                <w:sz w:val="24"/>
              </w:rPr>
              <w:t xml:space="preserve"> Primary Academy if staff have a concern about a </w:t>
            </w:r>
            <w:proofErr w:type="gramStart"/>
            <w:r>
              <w:rPr>
                <w:rFonts w:ascii="Times New Roman" w:eastAsia="Times New Roman" w:hAnsi="Times New Roman" w:cs="Times New Roman"/>
                <w:sz w:val="24"/>
              </w:rPr>
              <w:t>child</w:t>
            </w:r>
            <w:proofErr w:type="gramEnd"/>
            <w:r>
              <w:rPr>
                <w:rFonts w:ascii="Times New Roman" w:eastAsia="Times New Roman" w:hAnsi="Times New Roman" w:cs="Times New Roman"/>
                <w:sz w:val="24"/>
              </w:rPr>
              <w:t xml:space="preserve"> we will discuss concerns as a team, the inclusion team will then </w:t>
            </w:r>
            <w:proofErr w:type="gramStart"/>
            <w:r>
              <w:rPr>
                <w:rFonts w:ascii="Times New Roman" w:eastAsia="Times New Roman" w:hAnsi="Times New Roman" w:cs="Times New Roman"/>
                <w:sz w:val="24"/>
              </w:rPr>
              <w:t>look into</w:t>
            </w:r>
            <w:proofErr w:type="gramEnd"/>
            <w:r>
              <w:rPr>
                <w:rFonts w:ascii="Times New Roman" w:eastAsia="Times New Roman" w:hAnsi="Times New Roman" w:cs="Times New Roman"/>
                <w:sz w:val="24"/>
              </w:rPr>
              <w:t xml:space="preserve"> these concerns through discussion and observation and will meet with parents.  A child will then be placed on the monitoring </w:t>
            </w:r>
            <w:proofErr w:type="gramStart"/>
            <w:r>
              <w:rPr>
                <w:rFonts w:ascii="Times New Roman" w:eastAsia="Times New Roman" w:hAnsi="Times New Roman" w:cs="Times New Roman"/>
                <w:sz w:val="24"/>
              </w:rPr>
              <w:t>register</w:t>
            </w:r>
            <w:proofErr w:type="gramEnd"/>
            <w:r>
              <w:rPr>
                <w:rFonts w:ascii="Times New Roman" w:eastAsia="Times New Roman" w:hAnsi="Times New Roman" w:cs="Times New Roman"/>
                <w:sz w:val="24"/>
              </w:rPr>
              <w:t xml:space="preserve"> and we begin to follow the Graduated Response approach of ‘Assess, Plan, Do and Review’. </w:t>
            </w:r>
          </w:p>
          <w:p w14:paraId="6C0678CC" w14:textId="77777777" w:rsidR="00A32E40" w:rsidRDefault="00123CAC">
            <w:pPr>
              <w:ind w:left="2"/>
            </w:pPr>
            <w:r>
              <w:rPr>
                <w:rFonts w:ascii="Times New Roman" w:eastAsia="Times New Roman" w:hAnsi="Times New Roman" w:cs="Times New Roman"/>
                <w:sz w:val="24"/>
              </w:rPr>
              <w:t xml:space="preserve"> </w:t>
            </w:r>
          </w:p>
          <w:p w14:paraId="4F5518C7" w14:textId="77777777" w:rsidR="00A32E40" w:rsidRDefault="00123CAC">
            <w:pPr>
              <w:spacing w:line="253" w:lineRule="auto"/>
              <w:ind w:left="2"/>
            </w:pPr>
            <w:r>
              <w:rPr>
                <w:rFonts w:ascii="Times New Roman" w:eastAsia="Times New Roman" w:hAnsi="Times New Roman" w:cs="Times New Roman"/>
                <w:sz w:val="24"/>
              </w:rPr>
              <w:t xml:space="preserve">We will then decide if a child needs to be placed on the SEND register and invite you in for a meeting, where we will share the </w:t>
            </w:r>
            <w:proofErr w:type="gramStart"/>
            <w:r>
              <w:rPr>
                <w:rFonts w:ascii="Times New Roman" w:eastAsia="Times New Roman" w:hAnsi="Times New Roman" w:cs="Times New Roman"/>
                <w:sz w:val="24"/>
              </w:rPr>
              <w:t>targets</w:t>
            </w:r>
            <w:proofErr w:type="gramEnd"/>
            <w:r>
              <w:rPr>
                <w:rFonts w:ascii="Times New Roman" w:eastAsia="Times New Roman" w:hAnsi="Times New Roman" w:cs="Times New Roman"/>
                <w:sz w:val="24"/>
              </w:rPr>
              <w:t xml:space="preserve"> your child is working on and the support they are receiving.   </w:t>
            </w:r>
          </w:p>
          <w:p w14:paraId="0EA46F13" w14:textId="77777777" w:rsidR="00A32E40" w:rsidRDefault="00123CAC">
            <w:pPr>
              <w:ind w:left="2"/>
            </w:pPr>
            <w:r>
              <w:rPr>
                <w:rFonts w:ascii="Times New Roman" w:eastAsia="Times New Roman" w:hAnsi="Times New Roman" w:cs="Times New Roman"/>
                <w:sz w:val="24"/>
              </w:rPr>
              <w:t xml:space="preserve"> </w:t>
            </w:r>
          </w:p>
          <w:p w14:paraId="5545EB24" w14:textId="77777777" w:rsidR="00A32E40" w:rsidRDefault="00123CAC">
            <w:pPr>
              <w:spacing w:line="253" w:lineRule="auto"/>
              <w:ind w:left="2"/>
            </w:pPr>
            <w:r>
              <w:rPr>
                <w:rFonts w:ascii="Times New Roman" w:eastAsia="Times New Roman" w:hAnsi="Times New Roman" w:cs="Times New Roman"/>
                <w:sz w:val="24"/>
              </w:rPr>
              <w:t xml:space="preserve">Some children may require more support than is ordinarily available and we may ask outside agencies to support us in ensuring that we are offering the best support we can. </w:t>
            </w:r>
          </w:p>
          <w:p w14:paraId="765AA99A" w14:textId="77777777" w:rsidR="00A32E40" w:rsidRDefault="00123CAC">
            <w:pPr>
              <w:ind w:right="574"/>
              <w:jc w:val="right"/>
            </w:pPr>
            <w:r>
              <w:rPr>
                <w:noProof/>
              </w:rPr>
              <w:drawing>
                <wp:inline distT="0" distB="0" distL="0" distR="0" wp14:anchorId="00966A02" wp14:editId="256D83DA">
                  <wp:extent cx="4721352" cy="2834640"/>
                  <wp:effectExtent l="0" t="0" r="0" b="0"/>
                  <wp:docPr id="279" name="Picture 279"/>
                  <wp:cNvGraphicFramePr/>
                  <a:graphic xmlns:a="http://schemas.openxmlformats.org/drawingml/2006/main">
                    <a:graphicData uri="http://schemas.openxmlformats.org/drawingml/2006/picture">
                      <pic:pic xmlns:pic="http://schemas.openxmlformats.org/drawingml/2006/picture">
                        <pic:nvPicPr>
                          <pic:cNvPr id="279" name="Picture 279"/>
                          <pic:cNvPicPr/>
                        </pic:nvPicPr>
                        <pic:blipFill>
                          <a:blip r:embed="rId17"/>
                          <a:stretch>
                            <a:fillRect/>
                          </a:stretch>
                        </pic:blipFill>
                        <pic:spPr>
                          <a:xfrm>
                            <a:off x="0" y="0"/>
                            <a:ext cx="4721352" cy="2834640"/>
                          </a:xfrm>
                          <a:prstGeom prst="rect">
                            <a:avLst/>
                          </a:prstGeom>
                        </pic:spPr>
                      </pic:pic>
                    </a:graphicData>
                  </a:graphic>
                </wp:inline>
              </w:drawing>
            </w:r>
            <w:r>
              <w:rPr>
                <w:rFonts w:ascii="Times New Roman" w:eastAsia="Times New Roman" w:hAnsi="Times New Roman" w:cs="Times New Roman"/>
                <w:sz w:val="24"/>
              </w:rPr>
              <w:t xml:space="preserve"> </w:t>
            </w:r>
          </w:p>
          <w:p w14:paraId="0F297DDF" w14:textId="77777777" w:rsidR="00A32E40" w:rsidRDefault="00123CAC">
            <w:pPr>
              <w:ind w:left="2"/>
            </w:pPr>
            <w:r>
              <w:rPr>
                <w:rFonts w:ascii="Times New Roman" w:eastAsia="Times New Roman" w:hAnsi="Times New Roman" w:cs="Times New Roman"/>
                <w:sz w:val="24"/>
              </w:rPr>
              <w:t xml:space="preserve"> </w:t>
            </w:r>
          </w:p>
        </w:tc>
      </w:tr>
      <w:tr w:rsidR="00A32E40" w14:paraId="3C20F3C5" w14:textId="77777777">
        <w:trPr>
          <w:trHeight w:val="6456"/>
        </w:trPr>
        <w:tc>
          <w:tcPr>
            <w:tcW w:w="2254" w:type="dxa"/>
            <w:tcBorders>
              <w:top w:val="single" w:sz="4" w:space="0" w:color="000000"/>
              <w:left w:val="single" w:sz="4" w:space="0" w:color="000000"/>
              <w:bottom w:val="single" w:sz="4" w:space="0" w:color="000000"/>
              <w:right w:val="single" w:sz="4" w:space="0" w:color="000000"/>
            </w:tcBorders>
          </w:tcPr>
          <w:p w14:paraId="20898891" w14:textId="77777777" w:rsidR="00A32E40" w:rsidRDefault="00123CAC">
            <w:pPr>
              <w:spacing w:after="68"/>
            </w:pPr>
            <w:r>
              <w:rPr>
                <w:noProof/>
              </w:rPr>
              <w:lastRenderedPageBreak/>
              <w:drawing>
                <wp:inline distT="0" distB="0" distL="0" distR="0" wp14:anchorId="756813B7" wp14:editId="34C950CD">
                  <wp:extent cx="1301496" cy="1088136"/>
                  <wp:effectExtent l="0" t="0" r="0" b="0"/>
                  <wp:docPr id="281" name="Picture 281"/>
                  <wp:cNvGraphicFramePr/>
                  <a:graphic xmlns:a="http://schemas.openxmlformats.org/drawingml/2006/main">
                    <a:graphicData uri="http://schemas.openxmlformats.org/drawingml/2006/picture">
                      <pic:pic xmlns:pic="http://schemas.openxmlformats.org/drawingml/2006/picture">
                        <pic:nvPicPr>
                          <pic:cNvPr id="281" name="Picture 281"/>
                          <pic:cNvPicPr/>
                        </pic:nvPicPr>
                        <pic:blipFill>
                          <a:blip r:embed="rId18"/>
                          <a:stretch>
                            <a:fillRect/>
                          </a:stretch>
                        </pic:blipFill>
                        <pic:spPr>
                          <a:xfrm>
                            <a:off x="0" y="0"/>
                            <a:ext cx="1301496" cy="1088136"/>
                          </a:xfrm>
                          <a:prstGeom prst="rect">
                            <a:avLst/>
                          </a:prstGeom>
                        </pic:spPr>
                      </pic:pic>
                    </a:graphicData>
                  </a:graphic>
                </wp:inline>
              </w:drawing>
            </w:r>
          </w:p>
          <w:p w14:paraId="5748D9E6" w14:textId="77777777" w:rsidR="00A32E40" w:rsidRDefault="00123CAC">
            <w:pPr>
              <w:spacing w:line="254" w:lineRule="auto"/>
              <w:jc w:val="center"/>
            </w:pPr>
            <w:r>
              <w:rPr>
                <w:rFonts w:ascii="Times New Roman" w:eastAsia="Times New Roman" w:hAnsi="Times New Roman" w:cs="Times New Roman"/>
                <w:sz w:val="32"/>
              </w:rPr>
              <w:t xml:space="preserve">What to do if you think your </w:t>
            </w:r>
          </w:p>
          <w:p w14:paraId="20DC2160" w14:textId="77777777" w:rsidR="00A32E40" w:rsidRDefault="00123CAC">
            <w:pPr>
              <w:ind w:left="43"/>
            </w:pPr>
            <w:r>
              <w:rPr>
                <w:rFonts w:ascii="Times New Roman" w:eastAsia="Times New Roman" w:hAnsi="Times New Roman" w:cs="Times New Roman"/>
                <w:sz w:val="32"/>
              </w:rPr>
              <w:t xml:space="preserve">child has SEND </w:t>
            </w:r>
          </w:p>
          <w:p w14:paraId="37F92B07" w14:textId="77777777" w:rsidR="00A32E40" w:rsidRDefault="00123CAC">
            <w:pPr>
              <w:ind w:right="9"/>
              <w:jc w:val="center"/>
            </w:pPr>
            <w:r>
              <w:rPr>
                <w:rFonts w:ascii="Times New Roman" w:eastAsia="Times New Roman" w:hAnsi="Times New Roman" w:cs="Times New Roman"/>
                <w:sz w:val="32"/>
              </w:rPr>
              <w:t xml:space="preserve"> </w:t>
            </w:r>
          </w:p>
        </w:tc>
        <w:tc>
          <w:tcPr>
            <w:tcW w:w="8203" w:type="dxa"/>
            <w:tcBorders>
              <w:top w:val="single" w:sz="4" w:space="0" w:color="000000"/>
              <w:left w:val="single" w:sz="4" w:space="0" w:color="000000"/>
              <w:bottom w:val="single" w:sz="4" w:space="0" w:color="000000"/>
              <w:right w:val="single" w:sz="4" w:space="0" w:color="000000"/>
            </w:tcBorders>
          </w:tcPr>
          <w:p w14:paraId="6CF48C7F" w14:textId="77777777" w:rsidR="00A32E40" w:rsidRDefault="00123CAC">
            <w:pPr>
              <w:ind w:right="24"/>
              <w:jc w:val="center"/>
            </w:pPr>
            <w:r>
              <w:rPr>
                <w:rFonts w:ascii="Times New Roman" w:eastAsia="Times New Roman" w:hAnsi="Times New Roman" w:cs="Times New Roman"/>
                <w:sz w:val="24"/>
              </w:rPr>
              <w:t xml:space="preserve"> </w:t>
            </w:r>
          </w:p>
          <w:p w14:paraId="7CBEE5FC" w14:textId="77777777" w:rsidR="00A32E40" w:rsidRDefault="00123CAC">
            <w:pPr>
              <w:spacing w:after="578"/>
              <w:ind w:right="73"/>
              <w:jc w:val="center"/>
            </w:pPr>
            <w:r>
              <w:rPr>
                <w:rFonts w:ascii="Times New Roman" w:eastAsia="Times New Roman" w:hAnsi="Times New Roman" w:cs="Times New Roman"/>
                <w:sz w:val="24"/>
              </w:rPr>
              <w:t xml:space="preserve">Speak to the class teacher about any concerns. </w:t>
            </w:r>
          </w:p>
          <w:p w14:paraId="4289EC82" w14:textId="3FE095AC" w:rsidR="00A32E40" w:rsidRDefault="00123CAC">
            <w:pPr>
              <w:spacing w:after="578"/>
              <w:ind w:left="55"/>
            </w:pPr>
            <w:r>
              <w:rPr>
                <w:noProof/>
              </w:rPr>
              <mc:AlternateContent>
                <mc:Choice Requires="wpg">
                  <w:drawing>
                    <wp:anchor distT="0" distB="0" distL="114300" distR="114300" simplePos="0" relativeHeight="251658240" behindDoc="1" locked="0" layoutInCell="1" allowOverlap="1" wp14:anchorId="2A2D8757" wp14:editId="2FADD74B">
                      <wp:simplePos x="0" y="0"/>
                      <wp:positionH relativeFrom="column">
                        <wp:posOffset>2336292</wp:posOffset>
                      </wp:positionH>
                      <wp:positionV relativeFrom="paragraph">
                        <wp:posOffset>-371855</wp:posOffset>
                      </wp:positionV>
                      <wp:extent cx="446532" cy="897979"/>
                      <wp:effectExtent l="0" t="0" r="0" b="0"/>
                      <wp:wrapNone/>
                      <wp:docPr id="12923" name="Group 12923"/>
                      <wp:cNvGraphicFramePr/>
                      <a:graphic xmlns:a="http://schemas.openxmlformats.org/drawingml/2006/main">
                        <a:graphicData uri="http://schemas.microsoft.com/office/word/2010/wordprocessingGroup">
                          <wpg:wgp>
                            <wpg:cNvGrpSpPr/>
                            <wpg:grpSpPr>
                              <a:xfrm>
                                <a:off x="0" y="0"/>
                                <a:ext cx="446532" cy="897979"/>
                                <a:chOff x="0" y="0"/>
                                <a:chExt cx="446532" cy="897979"/>
                              </a:xfrm>
                            </wpg:grpSpPr>
                            <wps:wsp>
                              <wps:cNvPr id="242" name="Rectangle 242"/>
                              <wps:cNvSpPr/>
                              <wps:spPr>
                                <a:xfrm>
                                  <a:off x="268224" y="0"/>
                                  <a:ext cx="40540" cy="205174"/>
                                </a:xfrm>
                                <a:prstGeom prst="rect">
                                  <a:avLst/>
                                </a:prstGeom>
                                <a:ln>
                                  <a:noFill/>
                                </a:ln>
                              </wps:spPr>
                              <wps:txbx>
                                <w:txbxContent>
                                  <w:p w14:paraId="20F58C4F" w14:textId="77777777" w:rsidR="00A32E40" w:rsidRDefault="00123CAC">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43" name="Rectangle 243"/>
                              <wps:cNvSpPr/>
                              <wps:spPr>
                                <a:xfrm>
                                  <a:off x="268224" y="185928"/>
                                  <a:ext cx="40540" cy="205174"/>
                                </a:xfrm>
                                <a:prstGeom prst="rect">
                                  <a:avLst/>
                                </a:prstGeom>
                                <a:ln>
                                  <a:noFill/>
                                </a:ln>
                              </wps:spPr>
                              <wps:txbx>
                                <w:txbxContent>
                                  <w:p w14:paraId="38F06C5C" w14:textId="77777777" w:rsidR="00A32E40" w:rsidRDefault="00123CAC">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46" name="Rectangle 246"/>
                              <wps:cNvSpPr/>
                              <wps:spPr>
                                <a:xfrm>
                                  <a:off x="268224" y="557784"/>
                                  <a:ext cx="40540" cy="205175"/>
                                </a:xfrm>
                                <a:prstGeom prst="rect">
                                  <a:avLst/>
                                </a:prstGeom>
                                <a:ln>
                                  <a:noFill/>
                                </a:ln>
                              </wps:spPr>
                              <wps:txbx>
                                <w:txbxContent>
                                  <w:p w14:paraId="2EF5B058" w14:textId="77777777" w:rsidR="00A32E40" w:rsidRDefault="00123CAC">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47" name="Rectangle 247"/>
                              <wps:cNvSpPr/>
                              <wps:spPr>
                                <a:xfrm>
                                  <a:off x="268224" y="743712"/>
                                  <a:ext cx="40540" cy="205175"/>
                                </a:xfrm>
                                <a:prstGeom prst="rect">
                                  <a:avLst/>
                                </a:prstGeom>
                                <a:ln>
                                  <a:noFill/>
                                </a:ln>
                              </wps:spPr>
                              <wps:txbx>
                                <w:txbxContent>
                                  <w:p w14:paraId="5F41F4BD" w14:textId="77777777" w:rsidR="00A32E40" w:rsidRDefault="00123CAC">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82" name="Shape 282"/>
                              <wps:cNvSpPr/>
                              <wps:spPr>
                                <a:xfrm>
                                  <a:off x="88392" y="560"/>
                                  <a:ext cx="358140" cy="327660"/>
                                </a:xfrm>
                                <a:custGeom>
                                  <a:avLst/>
                                  <a:gdLst/>
                                  <a:ahLst/>
                                  <a:cxnLst/>
                                  <a:rect l="0" t="0" r="0" b="0"/>
                                  <a:pathLst>
                                    <a:path w="358140" h="327660">
                                      <a:moveTo>
                                        <a:pt x="88392" y="0"/>
                                      </a:moveTo>
                                      <a:lnTo>
                                        <a:pt x="268224" y="0"/>
                                      </a:lnTo>
                                      <a:lnTo>
                                        <a:pt x="268224" y="163068"/>
                                      </a:lnTo>
                                      <a:lnTo>
                                        <a:pt x="358140" y="163068"/>
                                      </a:lnTo>
                                      <a:lnTo>
                                        <a:pt x="178308" y="327660"/>
                                      </a:lnTo>
                                      <a:lnTo>
                                        <a:pt x="0" y="163068"/>
                                      </a:lnTo>
                                      <a:lnTo>
                                        <a:pt x="88392" y="163068"/>
                                      </a:lnTo>
                                      <a:lnTo>
                                        <a:pt x="88392"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83" name="Shape 283"/>
                              <wps:cNvSpPr/>
                              <wps:spPr>
                                <a:xfrm>
                                  <a:off x="88392" y="560"/>
                                  <a:ext cx="358140" cy="327660"/>
                                </a:xfrm>
                                <a:custGeom>
                                  <a:avLst/>
                                  <a:gdLst/>
                                  <a:ahLst/>
                                  <a:cxnLst/>
                                  <a:rect l="0" t="0" r="0" b="0"/>
                                  <a:pathLst>
                                    <a:path w="358140" h="327660">
                                      <a:moveTo>
                                        <a:pt x="0" y="163068"/>
                                      </a:moveTo>
                                      <a:lnTo>
                                        <a:pt x="88392" y="163068"/>
                                      </a:lnTo>
                                      <a:lnTo>
                                        <a:pt x="88392" y="0"/>
                                      </a:lnTo>
                                      <a:lnTo>
                                        <a:pt x="268224" y="0"/>
                                      </a:lnTo>
                                      <a:lnTo>
                                        <a:pt x="268224" y="163068"/>
                                      </a:lnTo>
                                      <a:lnTo>
                                        <a:pt x="358140" y="163068"/>
                                      </a:lnTo>
                                      <a:lnTo>
                                        <a:pt x="178308" y="327660"/>
                                      </a:lnTo>
                                      <a:close/>
                                    </a:path>
                                  </a:pathLst>
                                </a:custGeom>
                                <a:ln w="12192" cap="flat">
                                  <a:miter lim="101600"/>
                                </a:ln>
                              </wps:spPr>
                              <wps:style>
                                <a:lnRef idx="1">
                                  <a:srgbClr val="172C51"/>
                                </a:lnRef>
                                <a:fillRef idx="0">
                                  <a:srgbClr val="000000">
                                    <a:alpha val="0"/>
                                  </a:srgbClr>
                                </a:fillRef>
                                <a:effectRef idx="0">
                                  <a:scrgbClr r="0" g="0" b="0"/>
                                </a:effectRef>
                                <a:fontRef idx="none"/>
                              </wps:style>
                              <wps:bodyPr/>
                            </wps:wsp>
                            <wps:wsp>
                              <wps:cNvPr id="284" name="Shape 284"/>
                              <wps:cNvSpPr/>
                              <wps:spPr>
                                <a:xfrm>
                                  <a:off x="0" y="562916"/>
                                  <a:ext cx="358140" cy="327660"/>
                                </a:xfrm>
                                <a:custGeom>
                                  <a:avLst/>
                                  <a:gdLst/>
                                  <a:ahLst/>
                                  <a:cxnLst/>
                                  <a:rect l="0" t="0" r="0" b="0"/>
                                  <a:pathLst>
                                    <a:path w="358140" h="327660">
                                      <a:moveTo>
                                        <a:pt x="89916" y="0"/>
                                      </a:moveTo>
                                      <a:lnTo>
                                        <a:pt x="268224" y="0"/>
                                      </a:lnTo>
                                      <a:lnTo>
                                        <a:pt x="268224" y="164592"/>
                                      </a:lnTo>
                                      <a:lnTo>
                                        <a:pt x="358140" y="164592"/>
                                      </a:lnTo>
                                      <a:lnTo>
                                        <a:pt x="179832" y="327660"/>
                                      </a:lnTo>
                                      <a:lnTo>
                                        <a:pt x="0" y="164592"/>
                                      </a:lnTo>
                                      <a:lnTo>
                                        <a:pt x="89916" y="164592"/>
                                      </a:lnTo>
                                      <a:lnTo>
                                        <a:pt x="89916"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85" name="Shape 285"/>
                              <wps:cNvSpPr/>
                              <wps:spPr>
                                <a:xfrm>
                                  <a:off x="0" y="562916"/>
                                  <a:ext cx="358140" cy="327660"/>
                                </a:xfrm>
                                <a:custGeom>
                                  <a:avLst/>
                                  <a:gdLst/>
                                  <a:ahLst/>
                                  <a:cxnLst/>
                                  <a:rect l="0" t="0" r="0" b="0"/>
                                  <a:pathLst>
                                    <a:path w="358140" h="327660">
                                      <a:moveTo>
                                        <a:pt x="0" y="164592"/>
                                      </a:moveTo>
                                      <a:lnTo>
                                        <a:pt x="89916" y="164592"/>
                                      </a:lnTo>
                                      <a:lnTo>
                                        <a:pt x="89916" y="0"/>
                                      </a:lnTo>
                                      <a:lnTo>
                                        <a:pt x="268224" y="0"/>
                                      </a:lnTo>
                                      <a:lnTo>
                                        <a:pt x="268224" y="164592"/>
                                      </a:lnTo>
                                      <a:lnTo>
                                        <a:pt x="358140" y="164592"/>
                                      </a:lnTo>
                                      <a:lnTo>
                                        <a:pt x="179832" y="327660"/>
                                      </a:lnTo>
                                      <a:close/>
                                    </a:path>
                                  </a:pathLst>
                                </a:custGeom>
                                <a:ln w="12192" cap="flat">
                                  <a:miter lim="101600"/>
                                </a:ln>
                              </wps:spPr>
                              <wps:style>
                                <a:lnRef idx="1">
                                  <a:srgbClr val="172C51"/>
                                </a:lnRef>
                                <a:fillRef idx="0">
                                  <a:srgbClr val="000000">
                                    <a:alpha val="0"/>
                                  </a:srgbClr>
                                </a:fillRef>
                                <a:effectRef idx="0">
                                  <a:scrgbClr r="0" g="0" b="0"/>
                                </a:effectRef>
                                <a:fontRef idx="none"/>
                              </wps:style>
                              <wps:bodyPr/>
                            </wps:wsp>
                          </wpg:wgp>
                        </a:graphicData>
                      </a:graphic>
                    </wp:anchor>
                  </w:drawing>
                </mc:Choice>
                <mc:Fallback>
                  <w:pict>
                    <v:group w14:anchorId="2A2D8757" id="Group 12923" o:spid="_x0000_s1031" style="position:absolute;left:0;text-align:left;margin-left:183.95pt;margin-top:-29.3pt;width:35.15pt;height:70.7pt;z-index:-251658240;mso-position-horizontal-relative:text;mso-position-vertical-relative:text" coordsize="4465,89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">
                      <v:rect id="Rectangle 242" o:spid="_x0000_s1032" style="position:absolute;left:2682;width:405;height:2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g8axQAAANwAAAAPAAAAZHJzL2Rvd25yZXYueG1sRI9Pi8Iw&#10;FMTvwn6H8Ba8aWpZ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Ad6g8axQAAANwAAAAP&#10;AAAAAAAAAAAAAAAAAAcCAABkcnMvZG93bnJldi54bWxQSwUGAAAAAAMAAwC3AAAA+QIAAAAA&#10;" filled="f" stroked="f">
                        <v:textbox inset="0,0,0,0">
                          <w:txbxContent>
                            <w:p w14:paraId="20F58C4F" w14:textId="77777777" w:rsidR="00A32E40" w:rsidRDefault="00123CAC">
                              <w:r>
                                <w:rPr>
                                  <w:rFonts w:ascii="Times New Roman" w:eastAsia="Times New Roman" w:hAnsi="Times New Roman" w:cs="Times New Roman"/>
                                  <w:sz w:val="24"/>
                                </w:rPr>
                                <w:t xml:space="preserve"> </w:t>
                              </w:r>
                            </w:p>
                          </w:txbxContent>
                        </v:textbox>
                      </v:rect>
                      <v:rect id="Rectangle 243" o:spid="_x0000_s1033" style="position:absolute;left:2682;top:1859;width:405;height: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qqBxQAAANwAAAAPAAAAZHJzL2Rvd25yZXYueG1sRI9Pi8Iw&#10;FMTvwn6H8Bb2pum6I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ypqqBxQAAANwAAAAP&#10;AAAAAAAAAAAAAAAAAAcCAABkcnMvZG93bnJldi54bWxQSwUGAAAAAAMAAwC3AAAA+QIAAAAA&#10;" filled="f" stroked="f">
                        <v:textbox inset="0,0,0,0">
                          <w:txbxContent>
                            <w:p w14:paraId="38F06C5C" w14:textId="77777777" w:rsidR="00A32E40" w:rsidRDefault="00123CAC">
                              <w:r>
                                <w:rPr>
                                  <w:rFonts w:ascii="Times New Roman" w:eastAsia="Times New Roman" w:hAnsi="Times New Roman" w:cs="Times New Roman"/>
                                  <w:sz w:val="24"/>
                                </w:rPr>
                                <w:t xml:space="preserve"> </w:t>
                              </w:r>
                            </w:p>
                          </w:txbxContent>
                        </v:textbox>
                      </v:rect>
                      <v:rect id="Rectangle 246" o:spid="_x0000_s1034" style="position:absolute;left:2682;top:5577;width:405;height: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QkZ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GLRCRnEAAAA3AAAAA8A&#10;AAAAAAAAAAAAAAAABwIAAGRycy9kb3ducmV2LnhtbFBLBQYAAAAAAwADALcAAAD4AgAAAAA=&#10;" filled="f" stroked="f">
                        <v:textbox inset="0,0,0,0">
                          <w:txbxContent>
                            <w:p w14:paraId="2EF5B058" w14:textId="77777777" w:rsidR="00A32E40" w:rsidRDefault="00123CAC">
                              <w:r>
                                <w:rPr>
                                  <w:rFonts w:ascii="Times New Roman" w:eastAsia="Times New Roman" w:hAnsi="Times New Roman" w:cs="Times New Roman"/>
                                  <w:sz w:val="24"/>
                                </w:rPr>
                                <w:t xml:space="preserve"> </w:t>
                              </w:r>
                            </w:p>
                          </w:txbxContent>
                        </v:textbox>
                      </v:rect>
                      <v:rect id="Rectangle 247" o:spid="_x0000_s1035" style="position:absolute;left:2682;top:7437;width:405;height:2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ayC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ANnayCxQAAANwAAAAP&#10;AAAAAAAAAAAAAAAAAAcCAABkcnMvZG93bnJldi54bWxQSwUGAAAAAAMAAwC3AAAA+QIAAAAA&#10;" filled="f" stroked="f">
                        <v:textbox inset="0,0,0,0">
                          <w:txbxContent>
                            <w:p w14:paraId="5F41F4BD" w14:textId="77777777" w:rsidR="00A32E40" w:rsidRDefault="00123CAC">
                              <w:r>
                                <w:rPr>
                                  <w:rFonts w:ascii="Times New Roman" w:eastAsia="Times New Roman" w:hAnsi="Times New Roman" w:cs="Times New Roman"/>
                                  <w:sz w:val="24"/>
                                </w:rPr>
                                <w:t xml:space="preserve"> </w:t>
                              </w:r>
                            </w:p>
                          </w:txbxContent>
                        </v:textbox>
                      </v:rect>
                      <v:shape id="Shape 282" o:spid="_x0000_s1036" style="position:absolute;left:883;top:5;width:3582;height:3277;visibility:visible;mso-wrap-style:square;v-text-anchor:top" coordsize="358140,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" path="m88392,l268224,r,163068l358140,163068,178308,327660,,163068r88392,l88392,xe" fillcolor="#4472c4" stroked="f" strokeweight="0">
                        <v:stroke miterlimit="83231f" joinstyle="miter"/>
                        <v:path arrowok="t" textboxrect="0,0,358140,327660"/>
                      </v:shape>
                      <v:shape id="Shape 283" o:spid="_x0000_s1037" style="position:absolute;left:883;top:5;width:3582;height:3277;visibility:visible;mso-wrap-style:square;v-text-anchor:top" coordsize="358140,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" path="m,163068r88392,l88392,,268224,r,163068l358140,163068,178308,327660,,163068xe" filled="f" strokecolor="#172c51" strokeweight=".96pt">
                        <v:stroke miterlimit="66585f" joinstyle="miter"/>
                        <v:path arrowok="t" textboxrect="0,0,358140,327660"/>
                      </v:shape>
                      <v:shape id="Shape 284" o:spid="_x0000_s1038" style="position:absolute;top:5629;width:3581;height:3276;visibility:visible;mso-wrap-style:square;v-text-anchor:top" coordsize="358140,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" path="m89916,l268224,r,164592l358140,164592,179832,327660,,164592r89916,l89916,xe" fillcolor="#4472c4" stroked="f" strokeweight="0">
                        <v:stroke miterlimit="83231f" joinstyle="miter"/>
                        <v:path arrowok="t" textboxrect="0,0,358140,327660"/>
                      </v:shape>
                      <v:shape id="Shape 285" o:spid="_x0000_s1039" style="position:absolute;top:5629;width:3581;height:3276;visibility:visible;mso-wrap-style:square;v-text-anchor:top" coordsize="358140,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" path="m,164592r89916,l89916,,268224,r,164592l358140,164592,179832,327660,,164592xe" filled="f" strokecolor="#172c51" strokeweight=".96pt">
                        <v:stroke miterlimit="66585f" joinstyle="miter"/>
                        <v:path arrowok="t" textboxrect="0,0,358140,327660"/>
                      </v:shape>
                    </v:group>
                  </w:pict>
                </mc:Fallback>
              </mc:AlternateContent>
            </w:r>
            <w:r>
              <w:rPr>
                <w:rFonts w:ascii="Times New Roman" w:eastAsia="Times New Roman" w:hAnsi="Times New Roman" w:cs="Times New Roman"/>
                <w:sz w:val="24"/>
              </w:rPr>
              <w:t xml:space="preserve">Teacher discusses concerns with the Inclusion Team (SENDCo). </w:t>
            </w:r>
          </w:p>
          <w:p w14:paraId="404309B9" w14:textId="77777777" w:rsidR="00A32E40" w:rsidRDefault="00123CAC">
            <w:pPr>
              <w:spacing w:after="588" w:line="253" w:lineRule="auto"/>
              <w:jc w:val="center"/>
            </w:pPr>
            <w:r>
              <w:rPr>
                <w:rFonts w:ascii="Times New Roman" w:eastAsia="Times New Roman" w:hAnsi="Times New Roman" w:cs="Times New Roman"/>
                <w:sz w:val="24"/>
              </w:rPr>
              <w:t xml:space="preserve">Child added to Monitoring Register; Graduated Response begins (Assess–Plan– Do–Review). </w:t>
            </w:r>
          </w:p>
          <w:p w14:paraId="66D8D785" w14:textId="77777777" w:rsidR="00A32E40" w:rsidRDefault="00123CAC">
            <w:pPr>
              <w:spacing w:after="578"/>
              <w:ind w:right="73"/>
              <w:jc w:val="center"/>
            </w:pPr>
            <w:r>
              <w:rPr>
                <w:noProof/>
              </w:rPr>
              <mc:AlternateContent>
                <mc:Choice Requires="wpg">
                  <w:drawing>
                    <wp:anchor distT="0" distB="0" distL="114300" distR="114300" simplePos="0" relativeHeight="251659264" behindDoc="1" locked="0" layoutInCell="1" allowOverlap="1" wp14:anchorId="3B29250C" wp14:editId="347F1E2B">
                      <wp:simplePos x="0" y="0"/>
                      <wp:positionH relativeFrom="column">
                        <wp:posOffset>2336292</wp:posOffset>
                      </wp:positionH>
                      <wp:positionV relativeFrom="paragraph">
                        <wp:posOffset>-371855</wp:posOffset>
                      </wp:positionV>
                      <wp:extent cx="446532" cy="2013546"/>
                      <wp:effectExtent l="0" t="0" r="0" b="0"/>
                      <wp:wrapNone/>
                      <wp:docPr id="12925" name="Group 12925"/>
                      <wp:cNvGraphicFramePr/>
                      <a:graphic xmlns:a="http://schemas.openxmlformats.org/drawingml/2006/main">
                        <a:graphicData uri="http://schemas.microsoft.com/office/word/2010/wordprocessingGroup">
                          <wpg:wgp>
                            <wpg:cNvGrpSpPr/>
                            <wpg:grpSpPr>
                              <a:xfrm>
                                <a:off x="0" y="0"/>
                                <a:ext cx="446532" cy="2013546"/>
                                <a:chOff x="0" y="0"/>
                                <a:chExt cx="446532" cy="2013546"/>
                              </a:xfrm>
                            </wpg:grpSpPr>
                            <wps:wsp>
                              <wps:cNvPr id="251" name="Rectangle 251"/>
                              <wps:cNvSpPr/>
                              <wps:spPr>
                                <a:xfrm>
                                  <a:off x="268224" y="0"/>
                                  <a:ext cx="40540" cy="205174"/>
                                </a:xfrm>
                                <a:prstGeom prst="rect">
                                  <a:avLst/>
                                </a:prstGeom>
                                <a:ln>
                                  <a:noFill/>
                                </a:ln>
                              </wps:spPr>
                              <wps:txbx>
                                <w:txbxContent>
                                  <w:p w14:paraId="1D27D492" w14:textId="77777777" w:rsidR="00A32E40" w:rsidRDefault="00123CAC">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52" name="Rectangle 252"/>
                              <wps:cNvSpPr/>
                              <wps:spPr>
                                <a:xfrm>
                                  <a:off x="268224" y="185928"/>
                                  <a:ext cx="40540" cy="205174"/>
                                </a:xfrm>
                                <a:prstGeom prst="rect">
                                  <a:avLst/>
                                </a:prstGeom>
                                <a:ln>
                                  <a:noFill/>
                                </a:ln>
                              </wps:spPr>
                              <wps:txbx>
                                <w:txbxContent>
                                  <w:p w14:paraId="1420B598" w14:textId="77777777" w:rsidR="00A32E40" w:rsidRDefault="00123CAC">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55" name="Rectangle 255"/>
                              <wps:cNvSpPr/>
                              <wps:spPr>
                                <a:xfrm>
                                  <a:off x="268224" y="557784"/>
                                  <a:ext cx="40540" cy="205174"/>
                                </a:xfrm>
                                <a:prstGeom prst="rect">
                                  <a:avLst/>
                                </a:prstGeom>
                                <a:ln>
                                  <a:noFill/>
                                </a:ln>
                              </wps:spPr>
                              <wps:txbx>
                                <w:txbxContent>
                                  <w:p w14:paraId="3D1383B2" w14:textId="77777777" w:rsidR="00A32E40" w:rsidRDefault="00123CAC">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56" name="Rectangle 256"/>
                              <wps:cNvSpPr/>
                              <wps:spPr>
                                <a:xfrm>
                                  <a:off x="268224" y="743712"/>
                                  <a:ext cx="40540" cy="205174"/>
                                </a:xfrm>
                                <a:prstGeom prst="rect">
                                  <a:avLst/>
                                </a:prstGeom>
                                <a:ln>
                                  <a:noFill/>
                                </a:ln>
                              </wps:spPr>
                              <wps:txbx>
                                <w:txbxContent>
                                  <w:p w14:paraId="6BF3575D" w14:textId="77777777" w:rsidR="00A32E40" w:rsidRDefault="00123CAC">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59" name="Rectangle 259"/>
                              <wps:cNvSpPr/>
                              <wps:spPr>
                                <a:xfrm>
                                  <a:off x="268224" y="1115568"/>
                                  <a:ext cx="40540" cy="205174"/>
                                </a:xfrm>
                                <a:prstGeom prst="rect">
                                  <a:avLst/>
                                </a:prstGeom>
                                <a:ln>
                                  <a:noFill/>
                                </a:ln>
                              </wps:spPr>
                              <wps:txbx>
                                <w:txbxContent>
                                  <w:p w14:paraId="462D18BE" w14:textId="77777777" w:rsidR="00A32E40" w:rsidRDefault="00123CAC">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60" name="Rectangle 260"/>
                              <wps:cNvSpPr/>
                              <wps:spPr>
                                <a:xfrm>
                                  <a:off x="268224" y="1301496"/>
                                  <a:ext cx="40540" cy="205174"/>
                                </a:xfrm>
                                <a:prstGeom prst="rect">
                                  <a:avLst/>
                                </a:prstGeom>
                                <a:ln>
                                  <a:noFill/>
                                </a:ln>
                              </wps:spPr>
                              <wps:txbx>
                                <w:txbxContent>
                                  <w:p w14:paraId="6800CC02" w14:textId="77777777" w:rsidR="00A32E40" w:rsidRDefault="00123CAC">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63" name="Rectangle 263"/>
                              <wps:cNvSpPr/>
                              <wps:spPr>
                                <a:xfrm>
                                  <a:off x="268224" y="1673351"/>
                                  <a:ext cx="40540" cy="205174"/>
                                </a:xfrm>
                                <a:prstGeom prst="rect">
                                  <a:avLst/>
                                </a:prstGeom>
                                <a:ln>
                                  <a:noFill/>
                                </a:ln>
                              </wps:spPr>
                              <wps:txbx>
                                <w:txbxContent>
                                  <w:p w14:paraId="560E833E" w14:textId="77777777" w:rsidR="00A32E40" w:rsidRDefault="00123CAC">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64" name="Rectangle 264"/>
                              <wps:cNvSpPr/>
                              <wps:spPr>
                                <a:xfrm>
                                  <a:off x="268224" y="1859280"/>
                                  <a:ext cx="40540" cy="205174"/>
                                </a:xfrm>
                                <a:prstGeom prst="rect">
                                  <a:avLst/>
                                </a:prstGeom>
                                <a:ln>
                                  <a:noFill/>
                                </a:ln>
                              </wps:spPr>
                              <wps:txbx>
                                <w:txbxContent>
                                  <w:p w14:paraId="42F560C3" w14:textId="77777777" w:rsidR="00A32E40" w:rsidRDefault="00123CAC">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86" name="Shape 286"/>
                              <wps:cNvSpPr/>
                              <wps:spPr>
                                <a:xfrm>
                                  <a:off x="88392" y="27992"/>
                                  <a:ext cx="358140" cy="327659"/>
                                </a:xfrm>
                                <a:custGeom>
                                  <a:avLst/>
                                  <a:gdLst/>
                                  <a:ahLst/>
                                  <a:cxnLst/>
                                  <a:rect l="0" t="0" r="0" b="0"/>
                                  <a:pathLst>
                                    <a:path w="358140" h="327659">
                                      <a:moveTo>
                                        <a:pt x="88392" y="0"/>
                                      </a:moveTo>
                                      <a:lnTo>
                                        <a:pt x="268224" y="0"/>
                                      </a:lnTo>
                                      <a:lnTo>
                                        <a:pt x="268224" y="163068"/>
                                      </a:lnTo>
                                      <a:lnTo>
                                        <a:pt x="358140" y="163068"/>
                                      </a:lnTo>
                                      <a:lnTo>
                                        <a:pt x="178308" y="327659"/>
                                      </a:lnTo>
                                      <a:lnTo>
                                        <a:pt x="0" y="163068"/>
                                      </a:lnTo>
                                      <a:lnTo>
                                        <a:pt x="88392" y="163068"/>
                                      </a:lnTo>
                                      <a:lnTo>
                                        <a:pt x="88392"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87" name="Shape 287"/>
                              <wps:cNvSpPr/>
                              <wps:spPr>
                                <a:xfrm>
                                  <a:off x="88392" y="27992"/>
                                  <a:ext cx="358140" cy="327659"/>
                                </a:xfrm>
                                <a:custGeom>
                                  <a:avLst/>
                                  <a:gdLst/>
                                  <a:ahLst/>
                                  <a:cxnLst/>
                                  <a:rect l="0" t="0" r="0" b="0"/>
                                  <a:pathLst>
                                    <a:path w="358140" h="327659">
                                      <a:moveTo>
                                        <a:pt x="0" y="163068"/>
                                      </a:moveTo>
                                      <a:lnTo>
                                        <a:pt x="88392" y="163068"/>
                                      </a:lnTo>
                                      <a:lnTo>
                                        <a:pt x="88392" y="0"/>
                                      </a:lnTo>
                                      <a:lnTo>
                                        <a:pt x="268224" y="0"/>
                                      </a:lnTo>
                                      <a:lnTo>
                                        <a:pt x="268224" y="163068"/>
                                      </a:lnTo>
                                      <a:lnTo>
                                        <a:pt x="358140" y="163068"/>
                                      </a:lnTo>
                                      <a:lnTo>
                                        <a:pt x="178308" y="327659"/>
                                      </a:lnTo>
                                      <a:close/>
                                    </a:path>
                                  </a:pathLst>
                                </a:custGeom>
                                <a:ln w="12192" cap="flat">
                                  <a:miter lim="101600"/>
                                </a:ln>
                              </wps:spPr>
                              <wps:style>
                                <a:lnRef idx="1">
                                  <a:srgbClr val="172C51"/>
                                </a:lnRef>
                                <a:fillRef idx="0">
                                  <a:srgbClr val="000000">
                                    <a:alpha val="0"/>
                                  </a:srgbClr>
                                </a:fillRef>
                                <a:effectRef idx="0">
                                  <a:scrgbClr r="0" g="0" b="0"/>
                                </a:effectRef>
                                <a:fontRef idx="none"/>
                              </wps:style>
                              <wps:bodyPr/>
                            </wps:wsp>
                            <wps:wsp>
                              <wps:cNvPr id="288" name="Shape 288"/>
                              <wps:cNvSpPr/>
                              <wps:spPr>
                                <a:xfrm>
                                  <a:off x="88392" y="550724"/>
                                  <a:ext cx="358140" cy="327660"/>
                                </a:xfrm>
                                <a:custGeom>
                                  <a:avLst/>
                                  <a:gdLst/>
                                  <a:ahLst/>
                                  <a:cxnLst/>
                                  <a:rect l="0" t="0" r="0" b="0"/>
                                  <a:pathLst>
                                    <a:path w="358140" h="327660">
                                      <a:moveTo>
                                        <a:pt x="88392" y="0"/>
                                      </a:moveTo>
                                      <a:lnTo>
                                        <a:pt x="268224" y="0"/>
                                      </a:lnTo>
                                      <a:lnTo>
                                        <a:pt x="268224" y="164592"/>
                                      </a:lnTo>
                                      <a:lnTo>
                                        <a:pt x="358140" y="164592"/>
                                      </a:lnTo>
                                      <a:lnTo>
                                        <a:pt x="178308" y="327660"/>
                                      </a:lnTo>
                                      <a:lnTo>
                                        <a:pt x="0" y="164592"/>
                                      </a:lnTo>
                                      <a:lnTo>
                                        <a:pt x="88392" y="164592"/>
                                      </a:lnTo>
                                      <a:lnTo>
                                        <a:pt x="88392"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89" name="Shape 289"/>
                              <wps:cNvSpPr/>
                              <wps:spPr>
                                <a:xfrm>
                                  <a:off x="88392" y="550724"/>
                                  <a:ext cx="358140" cy="327660"/>
                                </a:xfrm>
                                <a:custGeom>
                                  <a:avLst/>
                                  <a:gdLst/>
                                  <a:ahLst/>
                                  <a:cxnLst/>
                                  <a:rect l="0" t="0" r="0" b="0"/>
                                  <a:pathLst>
                                    <a:path w="358140" h="327660">
                                      <a:moveTo>
                                        <a:pt x="0" y="164592"/>
                                      </a:moveTo>
                                      <a:lnTo>
                                        <a:pt x="88392" y="164592"/>
                                      </a:lnTo>
                                      <a:lnTo>
                                        <a:pt x="88392" y="0"/>
                                      </a:lnTo>
                                      <a:lnTo>
                                        <a:pt x="268224" y="0"/>
                                      </a:lnTo>
                                      <a:lnTo>
                                        <a:pt x="268224" y="164592"/>
                                      </a:lnTo>
                                      <a:lnTo>
                                        <a:pt x="358140" y="164592"/>
                                      </a:lnTo>
                                      <a:lnTo>
                                        <a:pt x="178308" y="327660"/>
                                      </a:lnTo>
                                      <a:close/>
                                    </a:path>
                                  </a:pathLst>
                                </a:custGeom>
                                <a:ln w="12192" cap="flat">
                                  <a:miter lim="101600"/>
                                </a:ln>
                              </wps:spPr>
                              <wps:style>
                                <a:lnRef idx="1">
                                  <a:srgbClr val="172C51"/>
                                </a:lnRef>
                                <a:fillRef idx="0">
                                  <a:srgbClr val="000000">
                                    <a:alpha val="0"/>
                                  </a:srgbClr>
                                </a:fillRef>
                                <a:effectRef idx="0">
                                  <a:scrgbClr r="0" g="0" b="0"/>
                                </a:effectRef>
                                <a:fontRef idx="none"/>
                              </wps:style>
                              <wps:bodyPr/>
                            </wps:wsp>
                            <wps:wsp>
                              <wps:cNvPr id="290" name="Shape 290"/>
                              <wps:cNvSpPr/>
                              <wps:spPr>
                                <a:xfrm>
                                  <a:off x="88392" y="1110032"/>
                                  <a:ext cx="358140" cy="327661"/>
                                </a:xfrm>
                                <a:custGeom>
                                  <a:avLst/>
                                  <a:gdLst/>
                                  <a:ahLst/>
                                  <a:cxnLst/>
                                  <a:rect l="0" t="0" r="0" b="0"/>
                                  <a:pathLst>
                                    <a:path w="358140" h="327661">
                                      <a:moveTo>
                                        <a:pt x="88392" y="0"/>
                                      </a:moveTo>
                                      <a:lnTo>
                                        <a:pt x="268224" y="0"/>
                                      </a:lnTo>
                                      <a:lnTo>
                                        <a:pt x="268224" y="163068"/>
                                      </a:lnTo>
                                      <a:lnTo>
                                        <a:pt x="358140" y="163068"/>
                                      </a:lnTo>
                                      <a:lnTo>
                                        <a:pt x="178308" y="327661"/>
                                      </a:lnTo>
                                      <a:lnTo>
                                        <a:pt x="0" y="163068"/>
                                      </a:lnTo>
                                      <a:lnTo>
                                        <a:pt x="88392" y="163068"/>
                                      </a:lnTo>
                                      <a:lnTo>
                                        <a:pt x="88392"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1" name="Shape 291"/>
                              <wps:cNvSpPr/>
                              <wps:spPr>
                                <a:xfrm>
                                  <a:off x="88392" y="1110032"/>
                                  <a:ext cx="358140" cy="327661"/>
                                </a:xfrm>
                                <a:custGeom>
                                  <a:avLst/>
                                  <a:gdLst/>
                                  <a:ahLst/>
                                  <a:cxnLst/>
                                  <a:rect l="0" t="0" r="0" b="0"/>
                                  <a:pathLst>
                                    <a:path w="358140" h="327661">
                                      <a:moveTo>
                                        <a:pt x="0" y="163068"/>
                                      </a:moveTo>
                                      <a:lnTo>
                                        <a:pt x="88392" y="163068"/>
                                      </a:lnTo>
                                      <a:lnTo>
                                        <a:pt x="88392" y="0"/>
                                      </a:lnTo>
                                      <a:lnTo>
                                        <a:pt x="268224" y="0"/>
                                      </a:lnTo>
                                      <a:lnTo>
                                        <a:pt x="268224" y="163068"/>
                                      </a:lnTo>
                                      <a:lnTo>
                                        <a:pt x="358140" y="163068"/>
                                      </a:lnTo>
                                      <a:lnTo>
                                        <a:pt x="178308" y="327661"/>
                                      </a:lnTo>
                                      <a:close/>
                                    </a:path>
                                  </a:pathLst>
                                </a:custGeom>
                                <a:ln w="12192" cap="flat">
                                  <a:miter lim="101600"/>
                                </a:ln>
                              </wps:spPr>
                              <wps:style>
                                <a:lnRef idx="1">
                                  <a:srgbClr val="172C51"/>
                                </a:lnRef>
                                <a:fillRef idx="0">
                                  <a:srgbClr val="000000">
                                    <a:alpha val="0"/>
                                  </a:srgbClr>
                                </a:fillRef>
                                <a:effectRef idx="0">
                                  <a:scrgbClr r="0" g="0" b="0"/>
                                </a:effectRef>
                                <a:fontRef idx="none"/>
                              </wps:style>
                              <wps:bodyPr/>
                            </wps:wsp>
                            <wps:wsp>
                              <wps:cNvPr id="292" name="Shape 292"/>
                              <wps:cNvSpPr/>
                              <wps:spPr>
                                <a:xfrm>
                                  <a:off x="0" y="1683055"/>
                                  <a:ext cx="358140" cy="327661"/>
                                </a:xfrm>
                                <a:custGeom>
                                  <a:avLst/>
                                  <a:gdLst/>
                                  <a:ahLst/>
                                  <a:cxnLst/>
                                  <a:rect l="0" t="0" r="0" b="0"/>
                                  <a:pathLst>
                                    <a:path w="358140" h="327661">
                                      <a:moveTo>
                                        <a:pt x="89916" y="0"/>
                                      </a:moveTo>
                                      <a:lnTo>
                                        <a:pt x="268224" y="0"/>
                                      </a:lnTo>
                                      <a:lnTo>
                                        <a:pt x="268224" y="163068"/>
                                      </a:lnTo>
                                      <a:lnTo>
                                        <a:pt x="358140" y="163068"/>
                                      </a:lnTo>
                                      <a:lnTo>
                                        <a:pt x="179832" y="327661"/>
                                      </a:lnTo>
                                      <a:lnTo>
                                        <a:pt x="0" y="163068"/>
                                      </a:lnTo>
                                      <a:lnTo>
                                        <a:pt x="89916" y="163068"/>
                                      </a:lnTo>
                                      <a:lnTo>
                                        <a:pt x="89916"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3" name="Shape 293"/>
                              <wps:cNvSpPr/>
                              <wps:spPr>
                                <a:xfrm>
                                  <a:off x="0" y="1683055"/>
                                  <a:ext cx="358140" cy="327661"/>
                                </a:xfrm>
                                <a:custGeom>
                                  <a:avLst/>
                                  <a:gdLst/>
                                  <a:ahLst/>
                                  <a:cxnLst/>
                                  <a:rect l="0" t="0" r="0" b="0"/>
                                  <a:pathLst>
                                    <a:path w="358140" h="327661">
                                      <a:moveTo>
                                        <a:pt x="0" y="163068"/>
                                      </a:moveTo>
                                      <a:lnTo>
                                        <a:pt x="89916" y="163068"/>
                                      </a:lnTo>
                                      <a:lnTo>
                                        <a:pt x="89916" y="0"/>
                                      </a:lnTo>
                                      <a:lnTo>
                                        <a:pt x="268224" y="0"/>
                                      </a:lnTo>
                                      <a:lnTo>
                                        <a:pt x="268224" y="163068"/>
                                      </a:lnTo>
                                      <a:lnTo>
                                        <a:pt x="358140" y="163068"/>
                                      </a:lnTo>
                                      <a:lnTo>
                                        <a:pt x="179832" y="327661"/>
                                      </a:lnTo>
                                      <a:close/>
                                    </a:path>
                                  </a:pathLst>
                                </a:custGeom>
                                <a:ln w="12192" cap="flat">
                                  <a:miter lim="101600"/>
                                </a:ln>
                              </wps:spPr>
                              <wps:style>
                                <a:lnRef idx="1">
                                  <a:srgbClr val="172C51"/>
                                </a:lnRef>
                                <a:fillRef idx="0">
                                  <a:srgbClr val="000000">
                                    <a:alpha val="0"/>
                                  </a:srgbClr>
                                </a:fillRef>
                                <a:effectRef idx="0">
                                  <a:scrgbClr r="0" g="0" b="0"/>
                                </a:effectRef>
                                <a:fontRef idx="none"/>
                              </wps:style>
                              <wps:bodyPr/>
                            </wps:wsp>
                          </wpg:wgp>
                        </a:graphicData>
                      </a:graphic>
                    </wp:anchor>
                  </w:drawing>
                </mc:Choice>
                <mc:Fallback>
                  <w:pict>
                    <v:group w14:anchorId="3B29250C" id="Group 12925" o:spid="_x0000_s1040" style="position:absolute;left:0;text-align:left;margin-left:183.95pt;margin-top:-29.3pt;width:35.15pt;height:158.55pt;z-index:-251657216;mso-position-horizontal-relative:text;mso-position-vertical-relative:text" coordsize="4465,20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">
                      <v:rect id="Rectangle 251" o:spid="_x0000_s1041" style="position:absolute;left:2682;width:405;height:2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QewxAAAANwAAAAPAAAAZHJzL2Rvd25yZXYueG1sRI9Bi8Iw&#10;FITvgv8hPGFvmioo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GjhB7DEAAAA3AAAAA8A&#10;AAAAAAAAAAAAAAAABwIAAGRycy9kb3ducmV2LnhtbFBLBQYAAAAAAwADALcAAAD4AgAAAAA=&#10;" filled="f" stroked="f">
                        <v:textbox inset="0,0,0,0">
                          <w:txbxContent>
                            <w:p w14:paraId="1D27D492" w14:textId="77777777" w:rsidR="00A32E40" w:rsidRDefault="00123CAC">
                              <w:r>
                                <w:rPr>
                                  <w:rFonts w:ascii="Times New Roman" w:eastAsia="Times New Roman" w:hAnsi="Times New Roman" w:cs="Times New Roman"/>
                                  <w:sz w:val="24"/>
                                </w:rPr>
                                <w:t xml:space="preserve"> </w:t>
                              </w:r>
                            </w:p>
                          </w:txbxContent>
                        </v:textbox>
                      </v:rect>
                      <v:rect id="Rectangle 252" o:spid="_x0000_s1042" style="position:absolute;left:2682;top:1859;width:405;height: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14:paraId="1420B598" w14:textId="77777777" w:rsidR="00A32E40" w:rsidRDefault="00123CAC">
                              <w:r>
                                <w:rPr>
                                  <w:rFonts w:ascii="Times New Roman" w:eastAsia="Times New Roman" w:hAnsi="Times New Roman" w:cs="Times New Roman"/>
                                  <w:sz w:val="24"/>
                                </w:rPr>
                                <w:t xml:space="preserve"> </w:t>
                              </w:r>
                            </w:p>
                          </w:txbxContent>
                        </v:textbox>
                      </v:rect>
                      <v:rect id="Rectangle 255" o:spid="_x0000_s1043" style="position:absolute;left:2682;top:5577;width:405;height: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gGzxgAAANwAAAAPAAAAZHJzL2Rvd25yZXYueG1sRI9Ba8JA&#10;FITvgv9heYXezKaC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F9oBs8YAAADcAAAA&#10;DwAAAAAAAAAAAAAAAAAHAgAAZHJzL2Rvd25yZXYueG1sUEsFBgAAAAADAAMAtwAAAPoCAAAAAA==&#10;" filled="f" stroked="f">
                        <v:textbox inset="0,0,0,0">
                          <w:txbxContent>
                            <w:p w14:paraId="3D1383B2" w14:textId="77777777" w:rsidR="00A32E40" w:rsidRDefault="00123CAC">
                              <w:r>
                                <w:rPr>
                                  <w:rFonts w:ascii="Times New Roman" w:eastAsia="Times New Roman" w:hAnsi="Times New Roman" w:cs="Times New Roman"/>
                                  <w:sz w:val="24"/>
                                </w:rPr>
                                <w:t xml:space="preserve"> </w:t>
                              </w:r>
                            </w:p>
                          </w:txbxContent>
                        </v:textbox>
                      </v:rect>
                      <v:rect id="Rectangle 256" o:spid="_x0000_s1044" style="position:absolute;left:2682;top:7437;width:405;height:2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J/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OcIn8TEAAAA3AAAAA8A&#10;AAAAAAAAAAAAAAAABwIAAGRycy9kb3ducmV2LnhtbFBLBQYAAAAAAwADALcAAAD4AgAAAAA=&#10;" filled="f" stroked="f">
                        <v:textbox inset="0,0,0,0">
                          <w:txbxContent>
                            <w:p w14:paraId="6BF3575D" w14:textId="77777777" w:rsidR="00A32E40" w:rsidRDefault="00123CAC">
                              <w:r>
                                <w:rPr>
                                  <w:rFonts w:ascii="Times New Roman" w:eastAsia="Times New Roman" w:hAnsi="Times New Roman" w:cs="Times New Roman"/>
                                  <w:sz w:val="24"/>
                                </w:rPr>
                                <w:t xml:space="preserve"> </w:t>
                              </w:r>
                            </w:p>
                          </w:txbxContent>
                        </v:textbox>
                      </v:rect>
                      <v:rect id="Rectangle 259" o:spid="_x0000_s1045" style="position:absolute;left:2682;top:11155;width:405;height: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wu2xgAAANwAAAAPAAAAZHJzL2Rvd25yZXYueG1sRI9Ba8JA&#10;FITvBf/D8oTe6qYBi4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lpcLtsYAAADcAAAA&#10;DwAAAAAAAAAAAAAAAAAHAgAAZHJzL2Rvd25yZXYueG1sUEsFBgAAAAADAAMAtwAAAPoCAAAAAA==&#10;" filled="f" stroked="f">
                        <v:textbox inset="0,0,0,0">
                          <w:txbxContent>
                            <w:p w14:paraId="462D18BE" w14:textId="77777777" w:rsidR="00A32E40" w:rsidRDefault="00123CAC">
                              <w:r>
                                <w:rPr>
                                  <w:rFonts w:ascii="Times New Roman" w:eastAsia="Times New Roman" w:hAnsi="Times New Roman" w:cs="Times New Roman"/>
                                  <w:sz w:val="24"/>
                                </w:rPr>
                                <w:t xml:space="preserve"> </w:t>
                              </w:r>
                            </w:p>
                          </w:txbxContent>
                        </v:textbox>
                      </v:rect>
                      <v:rect id="Rectangle 260" o:spid="_x0000_s1046" style="position:absolute;left:2682;top:13014;width:405;height: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" filled="f" stroked="f">
                        <v:textbox inset="0,0,0,0">
                          <w:txbxContent>
                            <w:p w14:paraId="6800CC02" w14:textId="77777777" w:rsidR="00A32E40" w:rsidRDefault="00123CAC">
                              <w:r>
                                <w:rPr>
                                  <w:rFonts w:ascii="Times New Roman" w:eastAsia="Times New Roman" w:hAnsi="Times New Roman" w:cs="Times New Roman"/>
                                  <w:sz w:val="24"/>
                                </w:rPr>
                                <w:t xml:space="preserve"> </w:t>
                              </w:r>
                            </w:p>
                          </w:txbxContent>
                        </v:textbox>
                      </v:rect>
                      <v:rect id="Rectangle 263" o:spid="_x0000_s1047" style="position:absolute;left:2682;top:16733;width:405;height: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bh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DkT9uHEAAAA3AAAAA8A&#10;AAAAAAAAAAAAAAAABwIAAGRycy9kb3ducmV2LnhtbFBLBQYAAAAAAwADALcAAAD4AgAAAAA=&#10;" filled="f" stroked="f">
                        <v:textbox inset="0,0,0,0">
                          <w:txbxContent>
                            <w:p w14:paraId="560E833E" w14:textId="77777777" w:rsidR="00A32E40" w:rsidRDefault="00123CAC">
                              <w:r>
                                <w:rPr>
                                  <w:rFonts w:ascii="Times New Roman" w:eastAsia="Times New Roman" w:hAnsi="Times New Roman" w:cs="Times New Roman"/>
                                  <w:sz w:val="24"/>
                                </w:rPr>
                                <w:t xml:space="preserve"> </w:t>
                              </w:r>
                            </w:p>
                          </w:txbxContent>
                        </v:textbox>
                      </v:rect>
                      <v:rect id="Rectangle 264" o:spid="_x0000_s1048" style="position:absolute;left:2682;top:18592;width:405;height: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6V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Lb6bpXEAAAA3AAAAA8A&#10;AAAAAAAAAAAAAAAABwIAAGRycy9kb3ducmV2LnhtbFBLBQYAAAAAAwADALcAAAD4AgAAAAA=&#10;" filled="f" stroked="f">
                        <v:textbox inset="0,0,0,0">
                          <w:txbxContent>
                            <w:p w14:paraId="42F560C3" w14:textId="77777777" w:rsidR="00A32E40" w:rsidRDefault="00123CAC">
                              <w:r>
                                <w:rPr>
                                  <w:rFonts w:ascii="Times New Roman" w:eastAsia="Times New Roman" w:hAnsi="Times New Roman" w:cs="Times New Roman"/>
                                  <w:sz w:val="24"/>
                                </w:rPr>
                                <w:t xml:space="preserve"> </w:t>
                              </w:r>
                            </w:p>
                          </w:txbxContent>
                        </v:textbox>
                      </v:rect>
                      <v:shape id="Shape 286" o:spid="_x0000_s1049" style="position:absolute;left:883;top:279;width:3582;height:3277;visibility:visible;mso-wrap-style:square;v-text-anchor:top" coordsize="358140,327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" path="m88392,l268224,r,163068l358140,163068,178308,327659,,163068r88392,l88392,xe" fillcolor="#4472c4" stroked="f" strokeweight="0">
                        <v:stroke miterlimit="83231f" joinstyle="miter"/>
                        <v:path arrowok="t" textboxrect="0,0,358140,327659"/>
                      </v:shape>
                      <v:shape id="Shape 287" o:spid="_x0000_s1050" style="position:absolute;left:883;top:279;width:3582;height:3277;visibility:visible;mso-wrap-style:square;v-text-anchor:top" coordsize="358140,327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" path="m,163068r88392,l88392,,268224,r,163068l358140,163068,178308,327659,,163068xe" filled="f" strokecolor="#172c51" strokeweight=".96pt">
                        <v:stroke miterlimit="66585f" joinstyle="miter"/>
                        <v:path arrowok="t" textboxrect="0,0,358140,327659"/>
                      </v:shape>
                      <v:shape id="Shape 288" o:spid="_x0000_s1051" style="position:absolute;left:883;top:5507;width:3582;height:3276;visibility:visible;mso-wrap-style:square;v-text-anchor:top" coordsize="358140,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" path="m88392,l268224,r,164592l358140,164592,178308,327660,,164592r88392,l88392,xe" fillcolor="#4472c4" stroked="f" strokeweight="0">
                        <v:stroke miterlimit="83231f" joinstyle="miter"/>
                        <v:path arrowok="t" textboxrect="0,0,358140,327660"/>
                      </v:shape>
                      <v:shape id="Shape 289" o:spid="_x0000_s1052" style="position:absolute;left:883;top:5507;width:3582;height:3276;visibility:visible;mso-wrap-style:square;v-text-anchor:top" coordsize="358140,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" path="m,164592r88392,l88392,,268224,r,164592l358140,164592,178308,327660,,164592xe" filled="f" strokecolor="#172c51" strokeweight=".96pt">
                        <v:stroke miterlimit="66585f" joinstyle="miter"/>
                        <v:path arrowok="t" textboxrect="0,0,358140,327660"/>
                      </v:shape>
                      <v:shape id="Shape 290" o:spid="_x0000_s1053" style="position:absolute;left:883;top:11100;width:3582;height:3276;visibility:visible;mso-wrap-style:square;v-text-anchor:top" coordsize="358140,327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" path="m88392,l268224,r,163068l358140,163068,178308,327661,,163068r88392,l88392,xe" fillcolor="#4472c4" stroked="f" strokeweight="0">
                        <v:stroke miterlimit="83231f" joinstyle="miter"/>
                        <v:path arrowok="t" textboxrect="0,0,358140,327661"/>
                      </v:shape>
                      <v:shape id="Shape 291" o:spid="_x0000_s1054" style="position:absolute;left:883;top:11100;width:3582;height:3276;visibility:visible;mso-wrap-style:square;v-text-anchor:top" coordsize="358140,327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" path="m,163068r88392,l88392,,268224,r,163068l358140,163068,178308,327661,,163068xe" filled="f" strokecolor="#172c51" strokeweight=".96pt">
                        <v:stroke miterlimit="66585f" joinstyle="miter"/>
                        <v:path arrowok="t" textboxrect="0,0,358140,327661"/>
                      </v:shape>
                      <v:shape id="Shape 292" o:spid="_x0000_s1055" style="position:absolute;top:16830;width:3581;height:3277;visibility:visible;mso-wrap-style:square;v-text-anchor:top" coordsize="358140,327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" path="m89916,l268224,r,163068l358140,163068,179832,327661,,163068r89916,l89916,xe" fillcolor="#4472c4" stroked="f" strokeweight="0">
                        <v:stroke miterlimit="83231f" joinstyle="miter"/>
                        <v:path arrowok="t" textboxrect="0,0,358140,327661"/>
                      </v:shape>
                      <v:shape id="Shape 293" o:spid="_x0000_s1056" style="position:absolute;top:16830;width:3581;height:3277;visibility:visible;mso-wrap-style:square;v-text-anchor:top" coordsize="358140,327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" path="m,163068r89916,l89916,,268224,r,163068l358140,163068,179832,327661,,163068xe" filled="f" strokecolor="#172c51" strokeweight=".96pt">
                        <v:stroke miterlimit="66585f" joinstyle="miter"/>
                        <v:path arrowok="t" textboxrect="0,0,358140,327661"/>
                      </v:shape>
                    </v:group>
                  </w:pict>
                </mc:Fallback>
              </mc:AlternateContent>
            </w:r>
            <w:r>
              <w:rPr>
                <w:rFonts w:ascii="Times New Roman" w:eastAsia="Times New Roman" w:hAnsi="Times New Roman" w:cs="Times New Roman"/>
                <w:sz w:val="24"/>
              </w:rPr>
              <w:t xml:space="preserve">Review meeting with parents to discuss findings and next steps. </w:t>
            </w:r>
          </w:p>
          <w:p w14:paraId="27D0F6F0" w14:textId="77777777" w:rsidR="00A32E40" w:rsidRDefault="00123CAC">
            <w:pPr>
              <w:spacing w:after="578"/>
              <w:ind w:right="71"/>
              <w:jc w:val="center"/>
            </w:pPr>
            <w:r>
              <w:rPr>
                <w:rFonts w:ascii="Times New Roman" w:eastAsia="Times New Roman" w:hAnsi="Times New Roman" w:cs="Times New Roman"/>
                <w:sz w:val="24"/>
              </w:rPr>
              <w:t xml:space="preserve">Additional support/interventions put in place as needed. </w:t>
            </w:r>
          </w:p>
          <w:p w14:paraId="169E2510" w14:textId="77777777" w:rsidR="00A32E40" w:rsidRDefault="00123CAC">
            <w:pPr>
              <w:spacing w:after="578"/>
              <w:ind w:right="70"/>
              <w:jc w:val="center"/>
            </w:pPr>
            <w:r>
              <w:rPr>
                <w:rFonts w:ascii="Times New Roman" w:eastAsia="Times New Roman" w:hAnsi="Times New Roman" w:cs="Times New Roman"/>
                <w:sz w:val="24"/>
              </w:rPr>
              <w:t xml:space="preserve">External agencies involved with parent consent. </w:t>
            </w:r>
          </w:p>
          <w:p w14:paraId="4C00A26A" w14:textId="77777777" w:rsidR="00A32E40" w:rsidRDefault="00123CAC">
            <w:pPr>
              <w:ind w:right="71"/>
              <w:jc w:val="center"/>
            </w:pPr>
            <w:r>
              <w:rPr>
                <w:rFonts w:ascii="Times New Roman" w:eastAsia="Times New Roman" w:hAnsi="Times New Roman" w:cs="Times New Roman"/>
                <w:sz w:val="24"/>
              </w:rPr>
              <w:t xml:space="preserve">Term-by-term reviews and updates to targets. </w:t>
            </w:r>
          </w:p>
          <w:p w14:paraId="4F63A0E9" w14:textId="77777777" w:rsidR="00A32E40" w:rsidRDefault="00123CAC">
            <w:pPr>
              <w:ind w:right="24"/>
              <w:jc w:val="center"/>
            </w:pPr>
            <w:r>
              <w:rPr>
                <w:rFonts w:ascii="Times New Roman" w:eastAsia="Times New Roman" w:hAnsi="Times New Roman" w:cs="Times New Roman"/>
                <w:sz w:val="24"/>
              </w:rPr>
              <w:t xml:space="preserve"> </w:t>
            </w:r>
          </w:p>
        </w:tc>
      </w:tr>
    </w:tbl>
    <w:p w14:paraId="5734A056" w14:textId="77777777" w:rsidR="00A32E40" w:rsidRDefault="00A32E40">
      <w:pPr>
        <w:spacing w:after="0"/>
        <w:ind w:left="-720" w:right="209"/>
        <w:jc w:val="both"/>
      </w:pPr>
    </w:p>
    <w:tbl>
      <w:tblPr>
        <w:tblStyle w:val="TableGrid"/>
        <w:tblW w:w="10457" w:type="dxa"/>
        <w:tblInd w:w="5" w:type="dxa"/>
        <w:tblCellMar>
          <w:top w:w="2" w:type="dxa"/>
          <w:left w:w="103" w:type="dxa"/>
          <w:bottom w:w="4" w:type="dxa"/>
          <w:right w:w="58" w:type="dxa"/>
        </w:tblCellMar>
        <w:tblLook w:val="04A0" w:firstRow="1" w:lastRow="0" w:firstColumn="1" w:lastColumn="0" w:noHBand="0" w:noVBand="1"/>
      </w:tblPr>
      <w:tblGrid>
        <w:gridCol w:w="2254"/>
        <w:gridCol w:w="8203"/>
      </w:tblGrid>
      <w:tr w:rsidR="00A32E40" w14:paraId="5DA617BC" w14:textId="77777777">
        <w:trPr>
          <w:trHeight w:val="2062"/>
        </w:trPr>
        <w:tc>
          <w:tcPr>
            <w:tcW w:w="2254" w:type="dxa"/>
            <w:tcBorders>
              <w:top w:val="single" w:sz="4" w:space="0" w:color="000000"/>
              <w:left w:val="single" w:sz="4" w:space="0" w:color="000000"/>
              <w:bottom w:val="single" w:sz="4" w:space="0" w:color="000000"/>
              <w:right w:val="single" w:sz="4" w:space="0" w:color="000000"/>
            </w:tcBorders>
          </w:tcPr>
          <w:p w14:paraId="18F7DFEE" w14:textId="77777777" w:rsidR="00A32E40" w:rsidRDefault="00A32E40"/>
        </w:tc>
        <w:tc>
          <w:tcPr>
            <w:tcW w:w="8203" w:type="dxa"/>
            <w:tcBorders>
              <w:top w:val="single" w:sz="4" w:space="0" w:color="000000"/>
              <w:left w:val="single" w:sz="4" w:space="0" w:color="000000"/>
              <w:bottom w:val="single" w:sz="4" w:space="0" w:color="000000"/>
              <w:right w:val="single" w:sz="4" w:space="0" w:color="000000"/>
            </w:tcBorders>
            <w:vAlign w:val="bottom"/>
          </w:tcPr>
          <w:p w14:paraId="78567B62" w14:textId="77777777" w:rsidR="00A32E40" w:rsidRDefault="00123CAC">
            <w:pPr>
              <w:spacing w:after="580"/>
              <w:ind w:right="43"/>
              <w:jc w:val="center"/>
            </w:pPr>
            <w:r>
              <w:rPr>
                <w:noProof/>
              </w:rPr>
              <mc:AlternateContent>
                <mc:Choice Requires="wpg">
                  <w:drawing>
                    <wp:anchor distT="0" distB="0" distL="114300" distR="114300" simplePos="0" relativeHeight="251660288" behindDoc="1" locked="0" layoutInCell="1" allowOverlap="1" wp14:anchorId="0BB5252D" wp14:editId="3F5FE2C0">
                      <wp:simplePos x="0" y="0"/>
                      <wp:positionH relativeFrom="column">
                        <wp:posOffset>2351532</wp:posOffset>
                      </wp:positionH>
                      <wp:positionV relativeFrom="paragraph">
                        <wp:posOffset>-383487</wp:posOffset>
                      </wp:positionV>
                      <wp:extent cx="365760" cy="909610"/>
                      <wp:effectExtent l="0" t="0" r="0" b="0"/>
                      <wp:wrapNone/>
                      <wp:docPr id="11850" name="Group 11850"/>
                      <wp:cNvGraphicFramePr/>
                      <a:graphic xmlns:a="http://schemas.openxmlformats.org/drawingml/2006/main">
                        <a:graphicData uri="http://schemas.microsoft.com/office/word/2010/wordprocessingGroup">
                          <wpg:wgp>
                            <wpg:cNvGrpSpPr/>
                            <wpg:grpSpPr>
                              <a:xfrm>
                                <a:off x="0" y="0"/>
                                <a:ext cx="365760" cy="909610"/>
                                <a:chOff x="0" y="0"/>
                                <a:chExt cx="365760" cy="909610"/>
                              </a:xfrm>
                            </wpg:grpSpPr>
                            <wps:wsp>
                              <wps:cNvPr id="302" name="Rectangle 302"/>
                              <wps:cNvSpPr/>
                              <wps:spPr>
                                <a:xfrm>
                                  <a:off x="252984" y="11633"/>
                                  <a:ext cx="40540" cy="205172"/>
                                </a:xfrm>
                                <a:prstGeom prst="rect">
                                  <a:avLst/>
                                </a:prstGeom>
                                <a:ln>
                                  <a:noFill/>
                                </a:ln>
                              </wps:spPr>
                              <wps:txbx>
                                <w:txbxContent>
                                  <w:p w14:paraId="13E8A046" w14:textId="77777777" w:rsidR="00A32E40" w:rsidRDefault="00123CAC">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303" name="Rectangle 303"/>
                              <wps:cNvSpPr/>
                              <wps:spPr>
                                <a:xfrm>
                                  <a:off x="252984" y="197561"/>
                                  <a:ext cx="40540" cy="205172"/>
                                </a:xfrm>
                                <a:prstGeom prst="rect">
                                  <a:avLst/>
                                </a:prstGeom>
                                <a:ln>
                                  <a:noFill/>
                                </a:ln>
                              </wps:spPr>
                              <wps:txbx>
                                <w:txbxContent>
                                  <w:p w14:paraId="22A44FEA" w14:textId="77777777" w:rsidR="00A32E40" w:rsidRDefault="00123CAC">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306" name="Rectangle 306"/>
                              <wps:cNvSpPr/>
                              <wps:spPr>
                                <a:xfrm>
                                  <a:off x="252984" y="569416"/>
                                  <a:ext cx="40540" cy="205174"/>
                                </a:xfrm>
                                <a:prstGeom prst="rect">
                                  <a:avLst/>
                                </a:prstGeom>
                                <a:ln>
                                  <a:noFill/>
                                </a:ln>
                              </wps:spPr>
                              <wps:txbx>
                                <w:txbxContent>
                                  <w:p w14:paraId="0664F086" w14:textId="77777777" w:rsidR="00A32E40" w:rsidRDefault="00123CAC">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307" name="Rectangle 307"/>
                              <wps:cNvSpPr/>
                              <wps:spPr>
                                <a:xfrm>
                                  <a:off x="252984" y="755344"/>
                                  <a:ext cx="40540" cy="205174"/>
                                </a:xfrm>
                                <a:prstGeom prst="rect">
                                  <a:avLst/>
                                </a:prstGeom>
                                <a:ln>
                                  <a:noFill/>
                                </a:ln>
                              </wps:spPr>
                              <wps:txbx>
                                <w:txbxContent>
                                  <w:p w14:paraId="6C641BFD" w14:textId="77777777" w:rsidR="00A32E40" w:rsidRDefault="00123CAC">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376" name="Shape 376"/>
                              <wps:cNvSpPr/>
                              <wps:spPr>
                                <a:xfrm>
                                  <a:off x="7620" y="0"/>
                                  <a:ext cx="358140" cy="327660"/>
                                </a:xfrm>
                                <a:custGeom>
                                  <a:avLst/>
                                  <a:gdLst/>
                                  <a:ahLst/>
                                  <a:cxnLst/>
                                  <a:rect l="0" t="0" r="0" b="0"/>
                                  <a:pathLst>
                                    <a:path w="358140" h="327660">
                                      <a:moveTo>
                                        <a:pt x="89916" y="0"/>
                                      </a:moveTo>
                                      <a:lnTo>
                                        <a:pt x="268224" y="0"/>
                                      </a:lnTo>
                                      <a:lnTo>
                                        <a:pt x="268224" y="164592"/>
                                      </a:lnTo>
                                      <a:lnTo>
                                        <a:pt x="358140" y="164592"/>
                                      </a:lnTo>
                                      <a:lnTo>
                                        <a:pt x="179832" y="327660"/>
                                      </a:lnTo>
                                      <a:lnTo>
                                        <a:pt x="0" y="164592"/>
                                      </a:lnTo>
                                      <a:lnTo>
                                        <a:pt x="89916" y="164592"/>
                                      </a:lnTo>
                                      <a:lnTo>
                                        <a:pt x="89916"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377" name="Shape 377"/>
                              <wps:cNvSpPr/>
                              <wps:spPr>
                                <a:xfrm>
                                  <a:off x="7620" y="0"/>
                                  <a:ext cx="358140" cy="327660"/>
                                </a:xfrm>
                                <a:custGeom>
                                  <a:avLst/>
                                  <a:gdLst/>
                                  <a:ahLst/>
                                  <a:cxnLst/>
                                  <a:rect l="0" t="0" r="0" b="0"/>
                                  <a:pathLst>
                                    <a:path w="358140" h="327660">
                                      <a:moveTo>
                                        <a:pt x="0" y="164592"/>
                                      </a:moveTo>
                                      <a:lnTo>
                                        <a:pt x="89916" y="164592"/>
                                      </a:lnTo>
                                      <a:lnTo>
                                        <a:pt x="89916" y="0"/>
                                      </a:lnTo>
                                      <a:lnTo>
                                        <a:pt x="268224" y="0"/>
                                      </a:lnTo>
                                      <a:lnTo>
                                        <a:pt x="268224" y="164592"/>
                                      </a:lnTo>
                                      <a:lnTo>
                                        <a:pt x="358140" y="164592"/>
                                      </a:lnTo>
                                      <a:lnTo>
                                        <a:pt x="179832" y="327660"/>
                                      </a:lnTo>
                                      <a:close/>
                                    </a:path>
                                  </a:pathLst>
                                </a:custGeom>
                                <a:ln w="12192" cap="flat">
                                  <a:miter lim="101600"/>
                                </a:ln>
                              </wps:spPr>
                              <wps:style>
                                <a:lnRef idx="1">
                                  <a:srgbClr val="172C51"/>
                                </a:lnRef>
                                <a:fillRef idx="0">
                                  <a:srgbClr val="000000">
                                    <a:alpha val="0"/>
                                  </a:srgbClr>
                                </a:fillRef>
                                <a:effectRef idx="0">
                                  <a:scrgbClr r="0" g="0" b="0"/>
                                </a:effectRef>
                                <a:fontRef idx="none"/>
                              </wps:style>
                              <wps:bodyPr/>
                            </wps:wsp>
                            <wps:wsp>
                              <wps:cNvPr id="378" name="Shape 378"/>
                              <wps:cNvSpPr/>
                              <wps:spPr>
                                <a:xfrm>
                                  <a:off x="0" y="553212"/>
                                  <a:ext cx="358140" cy="327660"/>
                                </a:xfrm>
                                <a:custGeom>
                                  <a:avLst/>
                                  <a:gdLst/>
                                  <a:ahLst/>
                                  <a:cxnLst/>
                                  <a:rect l="0" t="0" r="0" b="0"/>
                                  <a:pathLst>
                                    <a:path w="358140" h="327660">
                                      <a:moveTo>
                                        <a:pt x="89916" y="0"/>
                                      </a:moveTo>
                                      <a:lnTo>
                                        <a:pt x="268224" y="0"/>
                                      </a:lnTo>
                                      <a:lnTo>
                                        <a:pt x="268224" y="164592"/>
                                      </a:lnTo>
                                      <a:lnTo>
                                        <a:pt x="358140" y="164592"/>
                                      </a:lnTo>
                                      <a:lnTo>
                                        <a:pt x="179832" y="327660"/>
                                      </a:lnTo>
                                      <a:lnTo>
                                        <a:pt x="0" y="164592"/>
                                      </a:lnTo>
                                      <a:lnTo>
                                        <a:pt x="89916" y="164592"/>
                                      </a:lnTo>
                                      <a:lnTo>
                                        <a:pt x="89916"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379" name="Shape 379"/>
                              <wps:cNvSpPr/>
                              <wps:spPr>
                                <a:xfrm>
                                  <a:off x="0" y="553212"/>
                                  <a:ext cx="358140" cy="327660"/>
                                </a:xfrm>
                                <a:custGeom>
                                  <a:avLst/>
                                  <a:gdLst/>
                                  <a:ahLst/>
                                  <a:cxnLst/>
                                  <a:rect l="0" t="0" r="0" b="0"/>
                                  <a:pathLst>
                                    <a:path w="358140" h="327660">
                                      <a:moveTo>
                                        <a:pt x="0" y="164592"/>
                                      </a:moveTo>
                                      <a:lnTo>
                                        <a:pt x="89916" y="164592"/>
                                      </a:lnTo>
                                      <a:lnTo>
                                        <a:pt x="89916" y="0"/>
                                      </a:lnTo>
                                      <a:lnTo>
                                        <a:pt x="268224" y="0"/>
                                      </a:lnTo>
                                      <a:lnTo>
                                        <a:pt x="268224" y="164592"/>
                                      </a:lnTo>
                                      <a:lnTo>
                                        <a:pt x="358140" y="164592"/>
                                      </a:lnTo>
                                      <a:lnTo>
                                        <a:pt x="179832" y="327660"/>
                                      </a:lnTo>
                                      <a:close/>
                                    </a:path>
                                  </a:pathLst>
                                </a:custGeom>
                                <a:ln w="12192" cap="flat">
                                  <a:miter lim="101600"/>
                                </a:ln>
                              </wps:spPr>
                              <wps:style>
                                <a:lnRef idx="1">
                                  <a:srgbClr val="172C51"/>
                                </a:lnRef>
                                <a:fillRef idx="0">
                                  <a:srgbClr val="000000">
                                    <a:alpha val="0"/>
                                  </a:srgbClr>
                                </a:fillRef>
                                <a:effectRef idx="0">
                                  <a:scrgbClr r="0" g="0" b="0"/>
                                </a:effectRef>
                                <a:fontRef idx="none"/>
                              </wps:style>
                              <wps:bodyPr/>
                            </wps:wsp>
                          </wpg:wgp>
                        </a:graphicData>
                      </a:graphic>
                    </wp:anchor>
                  </w:drawing>
                </mc:Choice>
                <mc:Fallback>
                  <w:pict>
                    <v:group w14:anchorId="0BB5252D" id="Group 11850" o:spid="_x0000_s1057" style="position:absolute;left:0;text-align:left;margin-left:185.15pt;margin-top:-30.2pt;width:28.8pt;height:71.6pt;z-index:-251656192;mso-position-horizontal-relative:text;mso-position-vertical-relative:text" coordsize="3657,9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">
                      <v:rect id="Rectangle 302" o:spid="_x0000_s1058" style="position:absolute;left:2529;top:116;width:406;height: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blHxgAAANwAAAAPAAAAZHJzL2Rvd25yZXYueG1sRI9Pa8JA&#10;FMTvBb/D8oTemo0R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WG5R8YAAADcAAAA&#10;DwAAAAAAAAAAAAAAAAAHAgAAZHJzL2Rvd25yZXYueG1sUEsFBgAAAAADAAMAtwAAAPoCAAAAAA==&#10;" filled="f" stroked="f">
                        <v:textbox inset="0,0,0,0">
                          <w:txbxContent>
                            <w:p w14:paraId="13E8A046" w14:textId="77777777" w:rsidR="00A32E40" w:rsidRDefault="00123CAC">
                              <w:r>
                                <w:rPr>
                                  <w:rFonts w:ascii="Times New Roman" w:eastAsia="Times New Roman" w:hAnsi="Times New Roman" w:cs="Times New Roman"/>
                                  <w:sz w:val="24"/>
                                </w:rPr>
                                <w:t xml:space="preserve"> </w:t>
                              </w:r>
                            </w:p>
                          </w:txbxContent>
                        </v:textbox>
                      </v:rect>
                      <v:rect id="Rectangle 303" o:spid="_x0000_s1059" style="position:absolute;left:2529;top:1975;width:406;height: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RzcxQAAANwAAAAPAAAAZHJzL2Rvd25yZXYueG1sRI9Ba8JA&#10;FITvBf/D8oTemo0N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CSLRzcxQAAANwAAAAP&#10;AAAAAAAAAAAAAAAAAAcCAABkcnMvZG93bnJldi54bWxQSwUGAAAAAAMAAwC3AAAA+QIAAAAA&#10;" filled="f" stroked="f">
                        <v:textbox inset="0,0,0,0">
                          <w:txbxContent>
                            <w:p w14:paraId="22A44FEA" w14:textId="77777777" w:rsidR="00A32E40" w:rsidRDefault="00123CAC">
                              <w:r>
                                <w:rPr>
                                  <w:rFonts w:ascii="Times New Roman" w:eastAsia="Times New Roman" w:hAnsi="Times New Roman" w:cs="Times New Roman"/>
                                  <w:sz w:val="24"/>
                                </w:rPr>
                                <w:t xml:space="preserve"> </w:t>
                              </w:r>
                            </w:p>
                          </w:txbxContent>
                        </v:textbox>
                      </v:rect>
                      <v:rect id="Rectangle 306" o:spid="_x0000_s1060" style="position:absolute;left:2529;top:5694;width:406;height:2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r9ExQAAANwAAAAPAAAAZHJzL2Rvd25yZXYueG1sRI9Ba8JA&#10;FITvhf6H5RV6q5u2IB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CCWr9ExQAAANwAAAAP&#10;AAAAAAAAAAAAAAAAAAcCAABkcnMvZG93bnJldi54bWxQSwUGAAAAAAMAAwC3AAAA+QIAAAAA&#10;" filled="f" stroked="f">
                        <v:textbox inset="0,0,0,0">
                          <w:txbxContent>
                            <w:p w14:paraId="0664F086" w14:textId="77777777" w:rsidR="00A32E40" w:rsidRDefault="00123CAC">
                              <w:r>
                                <w:rPr>
                                  <w:rFonts w:ascii="Times New Roman" w:eastAsia="Times New Roman" w:hAnsi="Times New Roman" w:cs="Times New Roman"/>
                                  <w:sz w:val="24"/>
                                </w:rPr>
                                <w:t xml:space="preserve"> </w:t>
                              </w:r>
                            </w:p>
                          </w:txbxContent>
                        </v:textbox>
                      </v:rect>
                      <v:rect id="Rectangle 307" o:spid="_x0000_s1061" style="position:absolute;left:2529;top:7553;width:406;height: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hrfxQAAANwAAAAPAAAAZHJzL2Rvd25yZXYueG1sRI9Li8JA&#10;EITvC/sfhl7wtk5Wwd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DtFhrfxQAAANwAAAAP&#10;AAAAAAAAAAAAAAAAAAcCAABkcnMvZG93bnJldi54bWxQSwUGAAAAAAMAAwC3AAAA+QIAAAAA&#10;" filled="f" stroked="f">
                        <v:textbox inset="0,0,0,0">
                          <w:txbxContent>
                            <w:p w14:paraId="6C641BFD" w14:textId="77777777" w:rsidR="00A32E40" w:rsidRDefault="00123CAC">
                              <w:r>
                                <w:rPr>
                                  <w:rFonts w:ascii="Times New Roman" w:eastAsia="Times New Roman" w:hAnsi="Times New Roman" w:cs="Times New Roman"/>
                                  <w:sz w:val="24"/>
                                </w:rPr>
                                <w:t xml:space="preserve"> </w:t>
                              </w:r>
                            </w:p>
                          </w:txbxContent>
                        </v:textbox>
                      </v:rect>
                      <v:shape id="Shape 376" o:spid="_x0000_s1062" style="position:absolute;left:76;width:3581;height:3276;visibility:visible;mso-wrap-style:square;v-text-anchor:top" coordsize="358140,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" path="m89916,l268224,r,164592l358140,164592,179832,327660,,164592r89916,l89916,xe" fillcolor="#4472c4" stroked="f" strokeweight="0">
                        <v:stroke miterlimit="83231f" joinstyle="miter"/>
                        <v:path arrowok="t" textboxrect="0,0,358140,327660"/>
                      </v:shape>
                      <v:shape id="Shape 377" o:spid="_x0000_s1063" style="position:absolute;left:76;width:3581;height:3276;visibility:visible;mso-wrap-style:square;v-text-anchor:top" coordsize="358140,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" path="m,164592r89916,l89916,,268224,r,164592l358140,164592,179832,327660,,164592xe" filled="f" strokecolor="#172c51" strokeweight=".96pt">
                        <v:stroke miterlimit="66585f" joinstyle="miter"/>
                        <v:path arrowok="t" textboxrect="0,0,358140,327660"/>
                      </v:shape>
                      <v:shape id="Shape 378" o:spid="_x0000_s1064" style="position:absolute;top:5532;width:3581;height:3276;visibility:visible;mso-wrap-style:square;v-text-anchor:top" coordsize="358140,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" path="m89916,l268224,r,164592l358140,164592,179832,327660,,164592r89916,l89916,xe" fillcolor="#4472c4" stroked="f" strokeweight="0">
                        <v:stroke miterlimit="83231f" joinstyle="miter"/>
                        <v:path arrowok="t" textboxrect="0,0,358140,327660"/>
                      </v:shape>
                      <v:shape id="Shape 379" o:spid="_x0000_s1065" style="position:absolute;top:5532;width:3581;height:3276;visibility:visible;mso-wrap-style:square;v-text-anchor:top" coordsize="358140,3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" path="m,164592r89916,l89916,,268224,r,164592l358140,164592,179832,327660,,164592xe" filled="f" strokecolor="#172c51" strokeweight=".96pt">
                        <v:stroke miterlimit="66585f" joinstyle="miter"/>
                        <v:path arrowok="t" textboxrect="0,0,358140,327660"/>
                      </v:shape>
                    </v:group>
                  </w:pict>
                </mc:Fallback>
              </mc:AlternateContent>
            </w:r>
            <w:r>
              <w:rPr>
                <w:rFonts w:ascii="Times New Roman" w:eastAsia="Times New Roman" w:hAnsi="Times New Roman" w:cs="Times New Roman"/>
                <w:sz w:val="24"/>
              </w:rPr>
              <w:t xml:space="preserve">If significant needs persist, school or parent may request an EHCP assessment. </w:t>
            </w:r>
          </w:p>
          <w:p w14:paraId="28C85B36" w14:textId="77777777" w:rsidR="00A32E40" w:rsidRDefault="00123CAC">
            <w:pPr>
              <w:ind w:right="47"/>
              <w:jc w:val="center"/>
            </w:pPr>
            <w:r>
              <w:rPr>
                <w:rFonts w:ascii="Times New Roman" w:eastAsia="Times New Roman" w:hAnsi="Times New Roman" w:cs="Times New Roman"/>
                <w:sz w:val="24"/>
              </w:rPr>
              <w:t xml:space="preserve">Ongoing collaboration between parents, teachers, and the SEND team </w:t>
            </w:r>
          </w:p>
          <w:p w14:paraId="295FDCCB" w14:textId="77777777" w:rsidR="00A32E40" w:rsidRDefault="00123CAC">
            <w:pPr>
              <w:ind w:left="5"/>
            </w:pPr>
            <w:r>
              <w:rPr>
                <w:rFonts w:ascii="Times New Roman" w:eastAsia="Times New Roman" w:hAnsi="Times New Roman" w:cs="Times New Roman"/>
                <w:sz w:val="24"/>
              </w:rPr>
              <w:t xml:space="preserve"> </w:t>
            </w:r>
          </w:p>
        </w:tc>
      </w:tr>
      <w:tr w:rsidR="00A32E40" w14:paraId="7FC02E1A" w14:textId="77777777" w:rsidTr="00E210A7">
        <w:trPr>
          <w:trHeight w:val="4762"/>
        </w:trPr>
        <w:tc>
          <w:tcPr>
            <w:tcW w:w="2254" w:type="dxa"/>
            <w:tcBorders>
              <w:top w:val="single" w:sz="4" w:space="0" w:color="000000"/>
              <w:left w:val="single" w:sz="4" w:space="0" w:color="000000"/>
              <w:bottom w:val="single" w:sz="4" w:space="0" w:color="000000"/>
              <w:right w:val="single" w:sz="4" w:space="0" w:color="000000"/>
            </w:tcBorders>
          </w:tcPr>
          <w:p w14:paraId="47E965C8" w14:textId="77777777" w:rsidR="00A32E40" w:rsidRDefault="00123CAC">
            <w:pPr>
              <w:spacing w:after="36" w:line="216" w:lineRule="auto"/>
              <w:ind w:left="1023" w:right="366" w:hanging="665"/>
            </w:pPr>
            <w:r>
              <w:rPr>
                <w:noProof/>
              </w:rPr>
              <w:drawing>
                <wp:inline distT="0" distB="0" distL="0" distR="0" wp14:anchorId="5C8AAA74" wp14:editId="4EBA01A7">
                  <wp:extent cx="838200" cy="829056"/>
                  <wp:effectExtent l="0" t="0" r="0" b="0"/>
                  <wp:docPr id="369" name="Picture 369"/>
                  <wp:cNvGraphicFramePr/>
                  <a:graphic xmlns:a="http://schemas.openxmlformats.org/drawingml/2006/main">
                    <a:graphicData uri="http://schemas.openxmlformats.org/drawingml/2006/picture">
                      <pic:pic xmlns:pic="http://schemas.openxmlformats.org/drawingml/2006/picture">
                        <pic:nvPicPr>
                          <pic:cNvPr id="369" name="Picture 369"/>
                          <pic:cNvPicPr/>
                        </pic:nvPicPr>
                        <pic:blipFill>
                          <a:blip r:embed="rId19"/>
                          <a:stretch>
                            <a:fillRect/>
                          </a:stretch>
                        </pic:blipFill>
                        <pic:spPr>
                          <a:xfrm>
                            <a:off x="0" y="0"/>
                            <a:ext cx="838200" cy="829056"/>
                          </a:xfrm>
                          <a:prstGeom prst="rect">
                            <a:avLst/>
                          </a:prstGeom>
                        </pic:spPr>
                      </pic:pic>
                    </a:graphicData>
                  </a:graphic>
                </wp:inline>
              </w:drawing>
            </w:r>
            <w:r>
              <w:rPr>
                <w:rFonts w:ascii="Times New Roman" w:eastAsia="Times New Roman" w:hAnsi="Times New Roman" w:cs="Times New Roman"/>
              </w:rPr>
              <w:t xml:space="preserve">  </w:t>
            </w:r>
          </w:p>
          <w:p w14:paraId="5FF2855E" w14:textId="77777777" w:rsidR="00A32E40" w:rsidRDefault="00123CAC">
            <w:pPr>
              <w:spacing w:after="88"/>
              <w:ind w:right="4"/>
              <w:jc w:val="center"/>
            </w:pPr>
            <w:r>
              <w:rPr>
                <w:rFonts w:ascii="Times New Roman" w:eastAsia="Times New Roman" w:hAnsi="Times New Roman" w:cs="Times New Roman"/>
              </w:rPr>
              <w:t xml:space="preserve"> </w:t>
            </w:r>
          </w:p>
          <w:p w14:paraId="75F34D93" w14:textId="77777777" w:rsidR="00A32E40" w:rsidRDefault="00123CAC">
            <w:pPr>
              <w:spacing w:line="254" w:lineRule="auto"/>
              <w:jc w:val="center"/>
            </w:pPr>
            <w:r>
              <w:rPr>
                <w:rFonts w:ascii="Times New Roman" w:eastAsia="Times New Roman" w:hAnsi="Times New Roman" w:cs="Times New Roman"/>
                <w:sz w:val="32"/>
              </w:rPr>
              <w:t xml:space="preserve">Our approach to teaching </w:t>
            </w:r>
          </w:p>
          <w:p w14:paraId="11F3E5DC" w14:textId="77777777" w:rsidR="00A32E40" w:rsidRDefault="00123CAC">
            <w:pPr>
              <w:ind w:left="125"/>
            </w:pPr>
            <w:r>
              <w:rPr>
                <w:rFonts w:ascii="Times New Roman" w:eastAsia="Times New Roman" w:hAnsi="Times New Roman" w:cs="Times New Roman"/>
                <w:sz w:val="32"/>
              </w:rPr>
              <w:t xml:space="preserve">children with </w:t>
            </w:r>
          </w:p>
          <w:p w14:paraId="54C5DA4C" w14:textId="77777777" w:rsidR="00A32E40" w:rsidRDefault="00123CAC">
            <w:pPr>
              <w:ind w:right="51"/>
              <w:jc w:val="center"/>
            </w:pPr>
            <w:r>
              <w:rPr>
                <w:rFonts w:ascii="Times New Roman" w:eastAsia="Times New Roman" w:hAnsi="Times New Roman" w:cs="Times New Roman"/>
                <w:sz w:val="32"/>
              </w:rPr>
              <w:t>SEND</w:t>
            </w:r>
            <w:r>
              <w:rPr>
                <w:rFonts w:ascii="Times New Roman" w:eastAsia="Times New Roman" w:hAnsi="Times New Roman" w:cs="Times New Roman"/>
              </w:rPr>
              <w:t xml:space="preserve"> </w:t>
            </w:r>
          </w:p>
        </w:tc>
        <w:tc>
          <w:tcPr>
            <w:tcW w:w="8203" w:type="dxa"/>
            <w:tcBorders>
              <w:top w:val="single" w:sz="4" w:space="0" w:color="000000"/>
              <w:left w:val="single" w:sz="4" w:space="0" w:color="000000"/>
              <w:bottom w:val="single" w:sz="4" w:space="0" w:color="000000"/>
              <w:right w:val="single" w:sz="4" w:space="0" w:color="000000"/>
            </w:tcBorders>
          </w:tcPr>
          <w:p w14:paraId="45548A59" w14:textId="77777777" w:rsidR="00A32E40" w:rsidRDefault="00123CAC">
            <w:pPr>
              <w:ind w:left="5"/>
            </w:pPr>
            <w:r>
              <w:rPr>
                <w:rFonts w:ascii="Times New Roman" w:eastAsia="Times New Roman" w:hAnsi="Times New Roman" w:cs="Times New Roman"/>
                <w:sz w:val="24"/>
              </w:rPr>
              <w:t xml:space="preserve"> </w:t>
            </w:r>
          </w:p>
          <w:p w14:paraId="574C5205" w14:textId="77777777" w:rsidR="00A32E40" w:rsidRDefault="00123CAC">
            <w:pPr>
              <w:spacing w:line="253" w:lineRule="auto"/>
              <w:ind w:left="5" w:right="31"/>
            </w:pPr>
            <w:r>
              <w:rPr>
                <w:rFonts w:ascii="Times New Roman" w:eastAsia="Times New Roman" w:hAnsi="Times New Roman" w:cs="Times New Roman"/>
                <w:sz w:val="24"/>
              </w:rPr>
              <w:t xml:space="preserve">We are an inclusive school.  Wherever possible children are taught alongside their peers in flexible teaching groups.   </w:t>
            </w:r>
          </w:p>
          <w:p w14:paraId="25F373EB" w14:textId="77777777" w:rsidR="00A32E40" w:rsidRDefault="00123CAC">
            <w:pPr>
              <w:ind w:left="5"/>
            </w:pPr>
            <w:r>
              <w:rPr>
                <w:rFonts w:ascii="Times New Roman" w:eastAsia="Times New Roman" w:hAnsi="Times New Roman" w:cs="Times New Roman"/>
                <w:sz w:val="24"/>
              </w:rPr>
              <w:t xml:space="preserve"> </w:t>
            </w:r>
          </w:p>
          <w:p w14:paraId="07B2B9A5" w14:textId="77777777" w:rsidR="00A32E40" w:rsidRDefault="00123CAC">
            <w:pPr>
              <w:spacing w:after="281" w:line="253" w:lineRule="auto"/>
              <w:ind w:left="5"/>
            </w:pPr>
            <w:r>
              <w:rPr>
                <w:rFonts w:ascii="Times New Roman" w:eastAsia="Times New Roman" w:hAnsi="Times New Roman" w:cs="Times New Roman"/>
                <w:sz w:val="24"/>
              </w:rPr>
              <w:t xml:space="preserve">Teachers adapt their high-quality teaching to cater for their pupils’ needs and plan individual timetables where necessary. When appropriate, staff are deployed to give children additional interventions in small groups outside the classroom, or to provide one-to-one support. </w:t>
            </w:r>
          </w:p>
          <w:p w14:paraId="08F169E3" w14:textId="523A95B7" w:rsidR="00A32E40" w:rsidRDefault="00A32E40">
            <w:pPr>
              <w:ind w:right="281"/>
              <w:jc w:val="right"/>
            </w:pPr>
          </w:p>
          <w:p w14:paraId="3077D201" w14:textId="77777777" w:rsidR="00A32E40" w:rsidRDefault="00123CAC">
            <w:pPr>
              <w:ind w:left="5"/>
            </w:pPr>
            <w:r>
              <w:rPr>
                <w:rFonts w:ascii="Times New Roman" w:eastAsia="Times New Roman" w:hAnsi="Times New Roman" w:cs="Times New Roman"/>
                <w:sz w:val="2"/>
              </w:rPr>
              <w:t xml:space="preserve"> </w:t>
            </w:r>
          </w:p>
        </w:tc>
      </w:tr>
      <w:tr w:rsidR="00A32E40" w14:paraId="3118E004" w14:textId="77777777">
        <w:trPr>
          <w:trHeight w:val="4428"/>
        </w:trPr>
        <w:tc>
          <w:tcPr>
            <w:tcW w:w="2254" w:type="dxa"/>
            <w:tcBorders>
              <w:top w:val="single" w:sz="4" w:space="0" w:color="000000"/>
              <w:left w:val="single" w:sz="4" w:space="0" w:color="000000"/>
              <w:bottom w:val="single" w:sz="4" w:space="0" w:color="000000"/>
              <w:right w:val="single" w:sz="4" w:space="0" w:color="000000"/>
            </w:tcBorders>
          </w:tcPr>
          <w:p w14:paraId="0AB58F10" w14:textId="77777777" w:rsidR="00A32E40" w:rsidRDefault="00123CAC">
            <w:pPr>
              <w:spacing w:after="60"/>
              <w:ind w:left="142"/>
            </w:pPr>
            <w:r>
              <w:rPr>
                <w:noProof/>
              </w:rPr>
              <w:lastRenderedPageBreak/>
              <w:drawing>
                <wp:inline distT="0" distB="0" distL="0" distR="0" wp14:anchorId="69B7A370" wp14:editId="4505DEC6">
                  <wp:extent cx="1118616" cy="920496"/>
                  <wp:effectExtent l="0" t="0" r="0" b="0"/>
                  <wp:docPr id="373" name="Picture 373"/>
                  <wp:cNvGraphicFramePr/>
                  <a:graphic xmlns:a="http://schemas.openxmlformats.org/drawingml/2006/main">
                    <a:graphicData uri="http://schemas.openxmlformats.org/drawingml/2006/picture">
                      <pic:pic xmlns:pic="http://schemas.openxmlformats.org/drawingml/2006/picture">
                        <pic:nvPicPr>
                          <pic:cNvPr id="373" name="Picture 373"/>
                          <pic:cNvPicPr/>
                        </pic:nvPicPr>
                        <pic:blipFill>
                          <a:blip r:embed="rId20"/>
                          <a:stretch>
                            <a:fillRect/>
                          </a:stretch>
                        </pic:blipFill>
                        <pic:spPr>
                          <a:xfrm>
                            <a:off x="0" y="0"/>
                            <a:ext cx="1118616" cy="920496"/>
                          </a:xfrm>
                          <a:prstGeom prst="rect">
                            <a:avLst/>
                          </a:prstGeom>
                        </pic:spPr>
                      </pic:pic>
                    </a:graphicData>
                  </a:graphic>
                </wp:inline>
              </w:drawing>
            </w:r>
          </w:p>
          <w:p w14:paraId="723E16C7" w14:textId="77777777" w:rsidR="00A32E40" w:rsidRDefault="00123CAC">
            <w:pPr>
              <w:spacing w:line="254" w:lineRule="auto"/>
              <w:jc w:val="center"/>
            </w:pPr>
            <w:r>
              <w:rPr>
                <w:rFonts w:ascii="Times New Roman" w:eastAsia="Times New Roman" w:hAnsi="Times New Roman" w:cs="Times New Roman"/>
                <w:sz w:val="32"/>
              </w:rPr>
              <w:t xml:space="preserve">Curriculum adaptations </w:t>
            </w:r>
          </w:p>
          <w:p w14:paraId="52FCB273" w14:textId="77777777" w:rsidR="00A32E40" w:rsidRDefault="00123CAC">
            <w:pPr>
              <w:ind w:left="24"/>
              <w:jc w:val="center"/>
            </w:pPr>
            <w:r>
              <w:rPr>
                <w:rFonts w:ascii="Times New Roman" w:eastAsia="Times New Roman" w:hAnsi="Times New Roman" w:cs="Times New Roman"/>
                <w:sz w:val="32"/>
              </w:rPr>
              <w:t xml:space="preserve"> </w:t>
            </w:r>
          </w:p>
          <w:p w14:paraId="4356BDD1" w14:textId="77777777" w:rsidR="00A32E40" w:rsidRDefault="00123CAC">
            <w:pPr>
              <w:ind w:left="24"/>
              <w:jc w:val="center"/>
            </w:pPr>
            <w:r>
              <w:rPr>
                <w:rFonts w:ascii="Times New Roman" w:eastAsia="Times New Roman" w:hAnsi="Times New Roman" w:cs="Times New Roman"/>
                <w:sz w:val="32"/>
              </w:rPr>
              <w:t xml:space="preserve"> </w:t>
            </w:r>
          </w:p>
          <w:p w14:paraId="71BCE52C" w14:textId="77777777" w:rsidR="00A32E40" w:rsidRDefault="00123CAC">
            <w:pPr>
              <w:ind w:left="24"/>
              <w:jc w:val="center"/>
            </w:pPr>
            <w:r>
              <w:rPr>
                <w:rFonts w:ascii="Times New Roman" w:eastAsia="Times New Roman" w:hAnsi="Times New Roman" w:cs="Times New Roman"/>
                <w:sz w:val="32"/>
              </w:rPr>
              <w:t xml:space="preserve"> </w:t>
            </w:r>
          </w:p>
          <w:p w14:paraId="76B0B88D" w14:textId="77777777" w:rsidR="00A32E40" w:rsidRDefault="00123CAC">
            <w:pPr>
              <w:ind w:left="24"/>
              <w:jc w:val="center"/>
            </w:pPr>
            <w:r>
              <w:rPr>
                <w:rFonts w:ascii="Times New Roman" w:eastAsia="Times New Roman" w:hAnsi="Times New Roman" w:cs="Times New Roman"/>
                <w:sz w:val="32"/>
              </w:rPr>
              <w:t xml:space="preserve"> </w:t>
            </w:r>
          </w:p>
        </w:tc>
        <w:tc>
          <w:tcPr>
            <w:tcW w:w="8203" w:type="dxa"/>
            <w:tcBorders>
              <w:top w:val="single" w:sz="4" w:space="0" w:color="000000"/>
              <w:left w:val="single" w:sz="4" w:space="0" w:color="000000"/>
              <w:bottom w:val="single" w:sz="4" w:space="0" w:color="000000"/>
              <w:right w:val="single" w:sz="4" w:space="0" w:color="000000"/>
            </w:tcBorders>
          </w:tcPr>
          <w:p w14:paraId="74A4E4E4" w14:textId="77777777" w:rsidR="00A32E40" w:rsidRDefault="00123CAC">
            <w:pPr>
              <w:spacing w:after="273"/>
              <w:ind w:left="5"/>
            </w:pPr>
            <w:r>
              <w:rPr>
                <w:rFonts w:ascii="Times New Roman" w:eastAsia="Times New Roman" w:hAnsi="Times New Roman" w:cs="Times New Roman"/>
                <w:sz w:val="24"/>
              </w:rPr>
              <w:t xml:space="preserve"> </w:t>
            </w:r>
          </w:p>
          <w:p w14:paraId="74EDFFC7" w14:textId="77777777" w:rsidR="00A32E40" w:rsidRDefault="00123CAC">
            <w:pPr>
              <w:spacing w:line="253" w:lineRule="auto"/>
              <w:ind w:left="5"/>
            </w:pPr>
            <w:r>
              <w:rPr>
                <w:rFonts w:ascii="Times New Roman" w:eastAsia="Times New Roman" w:hAnsi="Times New Roman" w:cs="Times New Roman"/>
                <w:sz w:val="24"/>
              </w:rPr>
              <w:t xml:space="preserve">We use a range of strategies across our lessons to ensure we offer an inclusive approach to learning and allow all children to access the classroom environment.  </w:t>
            </w:r>
          </w:p>
          <w:p w14:paraId="697A665C" w14:textId="77777777" w:rsidR="00A32E40" w:rsidRDefault="00123CAC">
            <w:pPr>
              <w:spacing w:after="273"/>
              <w:ind w:left="5"/>
              <w:rPr>
                <w:rFonts w:ascii="Times New Roman" w:eastAsia="Times New Roman" w:hAnsi="Times New Roman" w:cs="Times New Roman"/>
                <w:sz w:val="24"/>
              </w:rPr>
            </w:pPr>
            <w:r>
              <w:rPr>
                <w:rFonts w:ascii="Times New Roman" w:eastAsia="Times New Roman" w:hAnsi="Times New Roman" w:cs="Times New Roman"/>
                <w:sz w:val="24"/>
              </w:rPr>
              <w:t xml:space="preserve">These may include… </w:t>
            </w:r>
          </w:p>
          <w:p w14:paraId="456FDB0D" w14:textId="5BAC0F49" w:rsidR="00E210A7" w:rsidRDefault="00E210A7">
            <w:pPr>
              <w:spacing w:after="273"/>
              <w:ind w:left="5"/>
            </w:pPr>
            <w:r>
              <w:rPr>
                <w:noProof/>
              </w:rPr>
              <w:drawing>
                <wp:inline distT="0" distB="0" distL="0" distR="0" wp14:anchorId="72D357E1" wp14:editId="30DF5650">
                  <wp:extent cx="4928616" cy="1164336"/>
                  <wp:effectExtent l="0" t="0" r="0" b="0"/>
                  <wp:docPr id="375" name="Picture 375"/>
                  <wp:cNvGraphicFramePr/>
                  <a:graphic xmlns:a="http://schemas.openxmlformats.org/drawingml/2006/main">
                    <a:graphicData uri="http://schemas.openxmlformats.org/drawingml/2006/picture">
                      <pic:pic xmlns:pic="http://schemas.openxmlformats.org/drawingml/2006/picture">
                        <pic:nvPicPr>
                          <pic:cNvPr id="375" name="Picture 375"/>
                          <pic:cNvPicPr/>
                        </pic:nvPicPr>
                        <pic:blipFill>
                          <a:blip r:embed="rId21"/>
                          <a:stretch>
                            <a:fillRect/>
                          </a:stretch>
                        </pic:blipFill>
                        <pic:spPr>
                          <a:xfrm>
                            <a:off x="0" y="0"/>
                            <a:ext cx="4928616" cy="1164336"/>
                          </a:xfrm>
                          <a:prstGeom prst="rect">
                            <a:avLst/>
                          </a:prstGeom>
                        </pic:spPr>
                      </pic:pic>
                    </a:graphicData>
                  </a:graphic>
                </wp:inline>
              </w:drawing>
            </w:r>
          </w:p>
          <w:p w14:paraId="1DBD1279" w14:textId="77777777" w:rsidR="00E210A7" w:rsidRDefault="00E210A7">
            <w:pPr>
              <w:spacing w:after="273"/>
              <w:ind w:left="5"/>
            </w:pPr>
          </w:p>
          <w:p w14:paraId="6974D6EC" w14:textId="77777777" w:rsidR="00E210A7" w:rsidRDefault="00E210A7">
            <w:pPr>
              <w:spacing w:after="273"/>
              <w:ind w:left="5"/>
            </w:pPr>
          </w:p>
          <w:p w14:paraId="17B5B503" w14:textId="77777777" w:rsidR="00A32E40" w:rsidRDefault="00123CAC">
            <w:pPr>
              <w:spacing w:line="254" w:lineRule="auto"/>
              <w:ind w:left="5"/>
              <w:jc w:val="both"/>
            </w:pPr>
            <w:r>
              <w:rPr>
                <w:rFonts w:ascii="Times New Roman" w:eastAsia="Times New Roman" w:hAnsi="Times New Roman" w:cs="Times New Roman"/>
                <w:sz w:val="24"/>
              </w:rPr>
              <w:t>We also seek advice and equipment from outside agencies as and when the need arises.</w:t>
            </w:r>
            <w:r>
              <w:rPr>
                <w:rFonts w:ascii="Times New Roman" w:eastAsia="Times New Roman" w:hAnsi="Times New Roman" w:cs="Times New Roman"/>
              </w:rPr>
              <w:t xml:space="preserve">  </w:t>
            </w:r>
          </w:p>
          <w:p w14:paraId="30EDE28C" w14:textId="4C2A828B" w:rsidR="00A32E40" w:rsidRDefault="00A32E40"/>
        </w:tc>
      </w:tr>
    </w:tbl>
    <w:p w14:paraId="2256B40D" w14:textId="77777777" w:rsidR="00A32E40" w:rsidRDefault="00A32E40">
      <w:pPr>
        <w:spacing w:after="0"/>
        <w:ind w:left="-720" w:right="463"/>
      </w:pPr>
    </w:p>
    <w:tbl>
      <w:tblPr>
        <w:tblStyle w:val="TableGrid"/>
        <w:tblW w:w="10457" w:type="dxa"/>
        <w:tblInd w:w="5" w:type="dxa"/>
        <w:tblCellMar>
          <w:left w:w="108" w:type="dxa"/>
          <w:right w:w="3" w:type="dxa"/>
        </w:tblCellMar>
        <w:tblLook w:val="04A0" w:firstRow="1" w:lastRow="0" w:firstColumn="1" w:lastColumn="0" w:noHBand="0" w:noVBand="1"/>
      </w:tblPr>
      <w:tblGrid>
        <w:gridCol w:w="2253"/>
        <w:gridCol w:w="117"/>
        <w:gridCol w:w="2490"/>
        <w:gridCol w:w="2526"/>
        <w:gridCol w:w="2664"/>
        <w:gridCol w:w="407"/>
      </w:tblGrid>
      <w:tr w:rsidR="00A32E40" w14:paraId="3636C07A" w14:textId="77777777">
        <w:trPr>
          <w:trHeight w:val="1394"/>
        </w:trPr>
        <w:tc>
          <w:tcPr>
            <w:tcW w:w="2254" w:type="dxa"/>
            <w:vMerge w:val="restart"/>
            <w:tcBorders>
              <w:top w:val="single" w:sz="8" w:space="0" w:color="000000"/>
              <w:left w:val="single" w:sz="4" w:space="0" w:color="000000"/>
              <w:bottom w:val="single" w:sz="8" w:space="0" w:color="000000"/>
              <w:right w:val="single" w:sz="4" w:space="0" w:color="000000"/>
            </w:tcBorders>
          </w:tcPr>
          <w:p w14:paraId="73460BD8" w14:textId="77777777" w:rsidR="00A32E40" w:rsidRDefault="00123CAC">
            <w:pPr>
              <w:ind w:right="36"/>
              <w:jc w:val="center"/>
            </w:pPr>
            <w:r>
              <w:rPr>
                <w:rFonts w:ascii="Times New Roman" w:eastAsia="Times New Roman" w:hAnsi="Times New Roman" w:cs="Times New Roman"/>
                <w:sz w:val="32"/>
              </w:rPr>
              <w:t xml:space="preserve"> </w:t>
            </w:r>
          </w:p>
          <w:p w14:paraId="6141555A" w14:textId="77777777" w:rsidR="00A32E40" w:rsidRDefault="00123CAC">
            <w:pPr>
              <w:ind w:right="36"/>
              <w:jc w:val="center"/>
            </w:pPr>
            <w:r>
              <w:rPr>
                <w:rFonts w:ascii="Times New Roman" w:eastAsia="Times New Roman" w:hAnsi="Times New Roman" w:cs="Times New Roman"/>
                <w:sz w:val="32"/>
              </w:rPr>
              <w:t xml:space="preserve"> </w:t>
            </w:r>
          </w:p>
          <w:p w14:paraId="22744F83" w14:textId="77777777" w:rsidR="00A32E40" w:rsidRDefault="00123CAC">
            <w:pPr>
              <w:ind w:right="36"/>
              <w:jc w:val="center"/>
            </w:pPr>
            <w:r>
              <w:rPr>
                <w:rFonts w:ascii="Times New Roman" w:eastAsia="Times New Roman" w:hAnsi="Times New Roman" w:cs="Times New Roman"/>
                <w:sz w:val="32"/>
              </w:rPr>
              <w:t xml:space="preserve"> </w:t>
            </w:r>
          </w:p>
          <w:p w14:paraId="631B2B0E" w14:textId="77777777" w:rsidR="00A32E40" w:rsidRDefault="00123CAC">
            <w:pPr>
              <w:ind w:right="36"/>
              <w:jc w:val="center"/>
            </w:pPr>
            <w:r>
              <w:rPr>
                <w:rFonts w:ascii="Times New Roman" w:eastAsia="Times New Roman" w:hAnsi="Times New Roman" w:cs="Times New Roman"/>
                <w:sz w:val="32"/>
              </w:rPr>
              <w:t xml:space="preserve"> </w:t>
            </w:r>
          </w:p>
          <w:p w14:paraId="244FA974" w14:textId="77777777" w:rsidR="00A32E40" w:rsidRDefault="00123CAC">
            <w:pPr>
              <w:ind w:right="36"/>
              <w:jc w:val="center"/>
            </w:pPr>
            <w:r>
              <w:rPr>
                <w:rFonts w:ascii="Times New Roman" w:eastAsia="Times New Roman" w:hAnsi="Times New Roman" w:cs="Times New Roman"/>
                <w:sz w:val="32"/>
              </w:rPr>
              <w:t xml:space="preserve"> </w:t>
            </w:r>
          </w:p>
          <w:p w14:paraId="1F249A2A" w14:textId="77777777" w:rsidR="00A32E40" w:rsidRDefault="00123CAC">
            <w:pPr>
              <w:ind w:right="36"/>
              <w:jc w:val="center"/>
            </w:pPr>
            <w:r>
              <w:rPr>
                <w:rFonts w:ascii="Times New Roman" w:eastAsia="Times New Roman" w:hAnsi="Times New Roman" w:cs="Times New Roman"/>
                <w:sz w:val="32"/>
              </w:rPr>
              <w:t xml:space="preserve"> </w:t>
            </w:r>
          </w:p>
          <w:p w14:paraId="5A3AFA9F" w14:textId="77777777" w:rsidR="00A32E40" w:rsidRDefault="00123CAC">
            <w:pPr>
              <w:ind w:right="36"/>
              <w:jc w:val="center"/>
            </w:pPr>
            <w:r>
              <w:rPr>
                <w:rFonts w:ascii="Times New Roman" w:eastAsia="Times New Roman" w:hAnsi="Times New Roman" w:cs="Times New Roman"/>
                <w:sz w:val="32"/>
              </w:rPr>
              <w:t xml:space="preserve"> </w:t>
            </w:r>
          </w:p>
          <w:p w14:paraId="23AD9CE6" w14:textId="77777777" w:rsidR="00A32E40" w:rsidRDefault="00123CAC">
            <w:pPr>
              <w:ind w:right="36"/>
              <w:jc w:val="center"/>
            </w:pPr>
            <w:r>
              <w:rPr>
                <w:rFonts w:ascii="Times New Roman" w:eastAsia="Times New Roman" w:hAnsi="Times New Roman" w:cs="Times New Roman"/>
                <w:sz w:val="32"/>
              </w:rPr>
              <w:t xml:space="preserve"> </w:t>
            </w:r>
          </w:p>
          <w:p w14:paraId="5668F60D" w14:textId="77777777" w:rsidR="00A32E40" w:rsidRDefault="00123CAC">
            <w:pPr>
              <w:ind w:right="36"/>
              <w:jc w:val="center"/>
            </w:pPr>
            <w:r>
              <w:rPr>
                <w:rFonts w:ascii="Times New Roman" w:eastAsia="Times New Roman" w:hAnsi="Times New Roman" w:cs="Times New Roman"/>
                <w:sz w:val="32"/>
              </w:rPr>
              <w:t xml:space="preserve"> </w:t>
            </w:r>
          </w:p>
          <w:p w14:paraId="13B42A0A" w14:textId="77777777" w:rsidR="00A32E40" w:rsidRDefault="00123CAC">
            <w:pPr>
              <w:ind w:right="36"/>
              <w:jc w:val="center"/>
            </w:pPr>
            <w:r>
              <w:rPr>
                <w:rFonts w:ascii="Times New Roman" w:eastAsia="Times New Roman" w:hAnsi="Times New Roman" w:cs="Times New Roman"/>
                <w:sz w:val="32"/>
              </w:rPr>
              <w:t xml:space="preserve"> </w:t>
            </w:r>
          </w:p>
          <w:p w14:paraId="01BD88E5" w14:textId="77777777" w:rsidR="00A32E40" w:rsidRDefault="00123CAC">
            <w:pPr>
              <w:ind w:right="36"/>
              <w:jc w:val="center"/>
            </w:pPr>
            <w:r>
              <w:rPr>
                <w:rFonts w:ascii="Times New Roman" w:eastAsia="Times New Roman" w:hAnsi="Times New Roman" w:cs="Times New Roman"/>
                <w:sz w:val="32"/>
              </w:rPr>
              <w:t xml:space="preserve"> </w:t>
            </w:r>
          </w:p>
          <w:p w14:paraId="5F3962B3" w14:textId="77777777" w:rsidR="00A32E40" w:rsidRDefault="00123CAC">
            <w:pPr>
              <w:ind w:right="36"/>
              <w:jc w:val="center"/>
            </w:pPr>
            <w:r>
              <w:rPr>
                <w:rFonts w:ascii="Times New Roman" w:eastAsia="Times New Roman" w:hAnsi="Times New Roman" w:cs="Times New Roman"/>
                <w:sz w:val="32"/>
              </w:rPr>
              <w:t xml:space="preserve"> </w:t>
            </w:r>
          </w:p>
          <w:p w14:paraId="378C5EFF" w14:textId="77777777" w:rsidR="00A32E40" w:rsidRDefault="00123CAC">
            <w:pPr>
              <w:ind w:right="36"/>
              <w:jc w:val="center"/>
            </w:pPr>
            <w:r>
              <w:rPr>
                <w:rFonts w:ascii="Times New Roman" w:eastAsia="Times New Roman" w:hAnsi="Times New Roman" w:cs="Times New Roman"/>
                <w:sz w:val="32"/>
              </w:rPr>
              <w:t xml:space="preserve"> </w:t>
            </w:r>
          </w:p>
          <w:p w14:paraId="1F2531AF" w14:textId="77777777" w:rsidR="00A32E40" w:rsidRDefault="00123CAC">
            <w:pPr>
              <w:ind w:right="58"/>
              <w:jc w:val="center"/>
            </w:pPr>
            <w:r>
              <w:rPr>
                <w:rFonts w:ascii="Times New Roman" w:eastAsia="Times New Roman" w:hAnsi="Times New Roman" w:cs="Times New Roman"/>
              </w:rPr>
              <w:t xml:space="preserve"> </w:t>
            </w:r>
          </w:p>
        </w:tc>
        <w:tc>
          <w:tcPr>
            <w:tcW w:w="113" w:type="dxa"/>
            <w:vMerge w:val="restart"/>
            <w:tcBorders>
              <w:top w:val="single" w:sz="8" w:space="0" w:color="000000"/>
              <w:left w:val="single" w:sz="4" w:space="0" w:color="000000"/>
              <w:bottom w:val="single" w:sz="8" w:space="0" w:color="000000"/>
              <w:right w:val="single" w:sz="4" w:space="0" w:color="000000"/>
            </w:tcBorders>
            <w:vAlign w:val="bottom"/>
          </w:tcPr>
          <w:p w14:paraId="70EFC044" w14:textId="77777777" w:rsidR="00A32E40" w:rsidRDefault="00123CAC">
            <w:pPr>
              <w:jc w:val="right"/>
            </w:pPr>
            <w:r>
              <w:rPr>
                <w:rFonts w:ascii="Times New Roman" w:eastAsia="Times New Roman" w:hAnsi="Times New Roman" w:cs="Times New Roman"/>
                <w:sz w:val="2"/>
              </w:rPr>
              <w:t xml:space="preserve"> </w:t>
            </w:r>
          </w:p>
        </w:tc>
        <w:tc>
          <w:tcPr>
            <w:tcW w:w="2491" w:type="dxa"/>
            <w:tcBorders>
              <w:top w:val="single" w:sz="8" w:space="0" w:color="000000"/>
              <w:left w:val="single" w:sz="4" w:space="0" w:color="000000"/>
              <w:bottom w:val="single" w:sz="4" w:space="0" w:color="000000"/>
              <w:right w:val="single" w:sz="4" w:space="0" w:color="000000"/>
            </w:tcBorders>
            <w:vAlign w:val="bottom"/>
          </w:tcPr>
          <w:p w14:paraId="38AFEBA9" w14:textId="77777777" w:rsidR="00A32E40" w:rsidRDefault="00123CAC">
            <w:pPr>
              <w:ind w:right="56"/>
              <w:jc w:val="center"/>
            </w:pPr>
            <w:r>
              <w:rPr>
                <w:noProof/>
              </w:rPr>
              <w:drawing>
                <wp:inline distT="0" distB="0" distL="0" distR="0" wp14:anchorId="465EE16E" wp14:editId="40FB1AE4">
                  <wp:extent cx="777240" cy="874776"/>
                  <wp:effectExtent l="0" t="0" r="0" b="0"/>
                  <wp:docPr id="528" name="Picture 528"/>
                  <wp:cNvGraphicFramePr/>
                  <a:graphic xmlns:a="http://schemas.openxmlformats.org/drawingml/2006/main">
                    <a:graphicData uri="http://schemas.openxmlformats.org/drawingml/2006/picture">
                      <pic:pic xmlns:pic="http://schemas.openxmlformats.org/drawingml/2006/picture">
                        <pic:nvPicPr>
                          <pic:cNvPr id="528" name="Picture 528"/>
                          <pic:cNvPicPr/>
                        </pic:nvPicPr>
                        <pic:blipFill>
                          <a:blip r:embed="rId22"/>
                          <a:stretch>
                            <a:fillRect/>
                          </a:stretch>
                        </pic:blipFill>
                        <pic:spPr>
                          <a:xfrm>
                            <a:off x="0" y="0"/>
                            <a:ext cx="777240" cy="874776"/>
                          </a:xfrm>
                          <a:prstGeom prst="rect">
                            <a:avLst/>
                          </a:prstGeom>
                        </pic:spPr>
                      </pic:pic>
                    </a:graphicData>
                  </a:graphic>
                </wp:inline>
              </w:drawing>
            </w:r>
            <w:r>
              <w:rPr>
                <w:rFonts w:ascii="Times New Roman" w:eastAsia="Times New Roman" w:hAnsi="Times New Roman" w:cs="Times New Roman"/>
                <w:sz w:val="28"/>
              </w:rPr>
              <w:t xml:space="preserve"> </w:t>
            </w:r>
          </w:p>
        </w:tc>
        <w:tc>
          <w:tcPr>
            <w:tcW w:w="2527" w:type="dxa"/>
            <w:tcBorders>
              <w:top w:val="single" w:sz="8" w:space="0" w:color="000000"/>
              <w:left w:val="single" w:sz="4" w:space="0" w:color="000000"/>
              <w:bottom w:val="single" w:sz="4" w:space="0" w:color="000000"/>
              <w:right w:val="single" w:sz="4" w:space="0" w:color="000000"/>
            </w:tcBorders>
            <w:vAlign w:val="bottom"/>
          </w:tcPr>
          <w:p w14:paraId="4FF08F15" w14:textId="77777777" w:rsidR="00A32E40" w:rsidRDefault="00123CAC">
            <w:pPr>
              <w:ind w:left="449"/>
            </w:pPr>
            <w:r>
              <w:rPr>
                <w:noProof/>
              </w:rPr>
              <w:drawing>
                <wp:inline distT="0" distB="0" distL="0" distR="0" wp14:anchorId="7C43862D" wp14:editId="457F5506">
                  <wp:extent cx="890016" cy="874776"/>
                  <wp:effectExtent l="0" t="0" r="0" b="0"/>
                  <wp:docPr id="530" name="Picture 530"/>
                  <wp:cNvGraphicFramePr/>
                  <a:graphic xmlns:a="http://schemas.openxmlformats.org/drawingml/2006/main">
                    <a:graphicData uri="http://schemas.openxmlformats.org/drawingml/2006/picture">
                      <pic:pic xmlns:pic="http://schemas.openxmlformats.org/drawingml/2006/picture">
                        <pic:nvPicPr>
                          <pic:cNvPr id="530" name="Picture 530"/>
                          <pic:cNvPicPr/>
                        </pic:nvPicPr>
                        <pic:blipFill>
                          <a:blip r:embed="rId23"/>
                          <a:stretch>
                            <a:fillRect/>
                          </a:stretch>
                        </pic:blipFill>
                        <pic:spPr>
                          <a:xfrm>
                            <a:off x="0" y="0"/>
                            <a:ext cx="890016" cy="874776"/>
                          </a:xfrm>
                          <a:prstGeom prst="rect">
                            <a:avLst/>
                          </a:prstGeom>
                        </pic:spPr>
                      </pic:pic>
                    </a:graphicData>
                  </a:graphic>
                </wp:inline>
              </w:drawing>
            </w:r>
            <w:r>
              <w:rPr>
                <w:rFonts w:ascii="Times New Roman" w:eastAsia="Times New Roman" w:hAnsi="Times New Roman" w:cs="Times New Roman"/>
                <w:sz w:val="28"/>
              </w:rPr>
              <w:t xml:space="preserve"> </w:t>
            </w:r>
          </w:p>
        </w:tc>
        <w:tc>
          <w:tcPr>
            <w:tcW w:w="2664" w:type="dxa"/>
            <w:tcBorders>
              <w:top w:val="single" w:sz="8" w:space="0" w:color="000000"/>
              <w:left w:val="single" w:sz="4" w:space="0" w:color="000000"/>
              <w:bottom w:val="single" w:sz="4" w:space="0" w:color="000000"/>
              <w:right w:val="single" w:sz="4" w:space="0" w:color="000000"/>
            </w:tcBorders>
            <w:vAlign w:val="bottom"/>
          </w:tcPr>
          <w:p w14:paraId="5AADE68E" w14:textId="77777777" w:rsidR="00A32E40" w:rsidRDefault="00123CAC">
            <w:pPr>
              <w:ind w:right="131"/>
              <w:jc w:val="right"/>
            </w:pPr>
            <w:r>
              <w:rPr>
                <w:noProof/>
              </w:rPr>
              <w:drawing>
                <wp:inline distT="0" distB="0" distL="0" distR="0" wp14:anchorId="40ED9794" wp14:editId="75DCDEC8">
                  <wp:extent cx="1453896" cy="694944"/>
                  <wp:effectExtent l="0" t="0" r="0" b="0"/>
                  <wp:docPr id="532" name="Picture 532"/>
                  <wp:cNvGraphicFramePr/>
                  <a:graphic xmlns:a="http://schemas.openxmlformats.org/drawingml/2006/main">
                    <a:graphicData uri="http://schemas.openxmlformats.org/drawingml/2006/picture">
                      <pic:pic xmlns:pic="http://schemas.openxmlformats.org/drawingml/2006/picture">
                        <pic:nvPicPr>
                          <pic:cNvPr id="532" name="Picture 532"/>
                          <pic:cNvPicPr/>
                        </pic:nvPicPr>
                        <pic:blipFill>
                          <a:blip r:embed="rId24"/>
                          <a:stretch>
                            <a:fillRect/>
                          </a:stretch>
                        </pic:blipFill>
                        <pic:spPr>
                          <a:xfrm>
                            <a:off x="0" y="0"/>
                            <a:ext cx="1453896" cy="694944"/>
                          </a:xfrm>
                          <a:prstGeom prst="rect">
                            <a:avLst/>
                          </a:prstGeom>
                        </pic:spPr>
                      </pic:pic>
                    </a:graphicData>
                  </a:graphic>
                </wp:inline>
              </w:drawing>
            </w:r>
            <w:r>
              <w:rPr>
                <w:rFonts w:ascii="Times New Roman" w:eastAsia="Times New Roman" w:hAnsi="Times New Roman" w:cs="Times New Roman"/>
                <w:sz w:val="28"/>
              </w:rPr>
              <w:t xml:space="preserve"> </w:t>
            </w:r>
          </w:p>
        </w:tc>
        <w:tc>
          <w:tcPr>
            <w:tcW w:w="408" w:type="dxa"/>
            <w:vMerge w:val="restart"/>
            <w:tcBorders>
              <w:top w:val="single" w:sz="8" w:space="0" w:color="000000"/>
              <w:left w:val="single" w:sz="4" w:space="0" w:color="000000"/>
              <w:bottom w:val="single" w:sz="8" w:space="0" w:color="000000"/>
              <w:right w:val="single" w:sz="4" w:space="0" w:color="000000"/>
            </w:tcBorders>
          </w:tcPr>
          <w:p w14:paraId="5C72ABD4" w14:textId="77777777" w:rsidR="00A32E40" w:rsidRDefault="00A32E40"/>
        </w:tc>
      </w:tr>
      <w:tr w:rsidR="00A32E40" w14:paraId="74A910AE" w14:textId="77777777">
        <w:trPr>
          <w:trHeight w:val="694"/>
        </w:trPr>
        <w:tc>
          <w:tcPr>
            <w:tcW w:w="0" w:type="auto"/>
            <w:vMerge/>
            <w:tcBorders>
              <w:top w:val="nil"/>
              <w:left w:val="single" w:sz="4" w:space="0" w:color="000000"/>
              <w:bottom w:val="nil"/>
              <w:right w:val="single" w:sz="4" w:space="0" w:color="000000"/>
            </w:tcBorders>
          </w:tcPr>
          <w:p w14:paraId="6D82E7B4" w14:textId="77777777" w:rsidR="00A32E40" w:rsidRDefault="00A32E40"/>
        </w:tc>
        <w:tc>
          <w:tcPr>
            <w:tcW w:w="0" w:type="auto"/>
            <w:vMerge/>
            <w:tcBorders>
              <w:top w:val="nil"/>
              <w:left w:val="single" w:sz="4" w:space="0" w:color="000000"/>
              <w:bottom w:val="nil"/>
              <w:right w:val="single" w:sz="4" w:space="0" w:color="000000"/>
            </w:tcBorders>
          </w:tcPr>
          <w:p w14:paraId="51FFC6FF" w14:textId="77777777" w:rsidR="00A32E40" w:rsidRDefault="00A32E40"/>
        </w:tc>
        <w:tc>
          <w:tcPr>
            <w:tcW w:w="2491" w:type="dxa"/>
            <w:tcBorders>
              <w:top w:val="single" w:sz="4" w:space="0" w:color="000000"/>
              <w:left w:val="single" w:sz="4" w:space="0" w:color="000000"/>
              <w:bottom w:val="single" w:sz="4" w:space="0" w:color="000000"/>
              <w:right w:val="single" w:sz="4" w:space="0" w:color="000000"/>
            </w:tcBorders>
          </w:tcPr>
          <w:p w14:paraId="5C81FFF9" w14:textId="77777777" w:rsidR="00A32E40" w:rsidRDefault="00123CAC">
            <w:pPr>
              <w:ind w:right="29"/>
              <w:jc w:val="center"/>
            </w:pPr>
            <w:r>
              <w:rPr>
                <w:rFonts w:ascii="Times New Roman" w:eastAsia="Times New Roman" w:hAnsi="Times New Roman" w:cs="Times New Roman"/>
                <w:sz w:val="28"/>
              </w:rPr>
              <w:t xml:space="preserve">Assistive technology </w:t>
            </w:r>
          </w:p>
        </w:tc>
        <w:tc>
          <w:tcPr>
            <w:tcW w:w="2527" w:type="dxa"/>
            <w:tcBorders>
              <w:top w:val="single" w:sz="4" w:space="0" w:color="000000"/>
              <w:left w:val="single" w:sz="4" w:space="0" w:color="000000"/>
              <w:bottom w:val="single" w:sz="4" w:space="0" w:color="000000"/>
              <w:right w:val="single" w:sz="4" w:space="0" w:color="000000"/>
            </w:tcBorders>
            <w:vAlign w:val="center"/>
          </w:tcPr>
          <w:p w14:paraId="0245DD69" w14:textId="77777777" w:rsidR="00A32E40" w:rsidRDefault="00123CAC">
            <w:pPr>
              <w:ind w:right="106"/>
              <w:jc w:val="center"/>
            </w:pPr>
            <w:r>
              <w:rPr>
                <w:rFonts w:ascii="Times New Roman" w:eastAsia="Times New Roman" w:hAnsi="Times New Roman" w:cs="Times New Roman"/>
                <w:sz w:val="28"/>
              </w:rPr>
              <w:t xml:space="preserve">Talk partners </w:t>
            </w:r>
          </w:p>
        </w:tc>
        <w:tc>
          <w:tcPr>
            <w:tcW w:w="2664" w:type="dxa"/>
            <w:tcBorders>
              <w:top w:val="single" w:sz="4" w:space="0" w:color="000000"/>
              <w:left w:val="single" w:sz="4" w:space="0" w:color="000000"/>
              <w:bottom w:val="single" w:sz="4" w:space="0" w:color="000000"/>
              <w:right w:val="single" w:sz="4" w:space="0" w:color="000000"/>
            </w:tcBorders>
            <w:vAlign w:val="center"/>
          </w:tcPr>
          <w:p w14:paraId="4D4BB27A" w14:textId="77777777" w:rsidR="00A32E40" w:rsidRDefault="00123CAC">
            <w:pPr>
              <w:ind w:right="102"/>
              <w:jc w:val="center"/>
            </w:pPr>
            <w:r>
              <w:rPr>
                <w:rFonts w:ascii="Times New Roman" w:eastAsia="Times New Roman" w:hAnsi="Times New Roman" w:cs="Times New Roman"/>
                <w:sz w:val="28"/>
              </w:rPr>
              <w:t xml:space="preserve">Peer marking </w:t>
            </w:r>
          </w:p>
        </w:tc>
        <w:tc>
          <w:tcPr>
            <w:tcW w:w="0" w:type="auto"/>
            <w:vMerge/>
            <w:tcBorders>
              <w:top w:val="nil"/>
              <w:left w:val="single" w:sz="4" w:space="0" w:color="000000"/>
              <w:bottom w:val="nil"/>
              <w:right w:val="single" w:sz="4" w:space="0" w:color="000000"/>
            </w:tcBorders>
          </w:tcPr>
          <w:p w14:paraId="6C0AC80A" w14:textId="77777777" w:rsidR="00A32E40" w:rsidRDefault="00A32E40"/>
        </w:tc>
      </w:tr>
      <w:tr w:rsidR="00A32E40" w14:paraId="74BF85EF" w14:textId="77777777">
        <w:trPr>
          <w:trHeight w:val="1450"/>
        </w:trPr>
        <w:tc>
          <w:tcPr>
            <w:tcW w:w="0" w:type="auto"/>
            <w:vMerge/>
            <w:tcBorders>
              <w:top w:val="nil"/>
              <w:left w:val="single" w:sz="4" w:space="0" w:color="000000"/>
              <w:bottom w:val="nil"/>
              <w:right w:val="single" w:sz="4" w:space="0" w:color="000000"/>
            </w:tcBorders>
          </w:tcPr>
          <w:p w14:paraId="14F1D687" w14:textId="77777777" w:rsidR="00A32E40" w:rsidRDefault="00A32E40"/>
        </w:tc>
        <w:tc>
          <w:tcPr>
            <w:tcW w:w="0" w:type="auto"/>
            <w:vMerge/>
            <w:tcBorders>
              <w:top w:val="nil"/>
              <w:left w:val="single" w:sz="4" w:space="0" w:color="000000"/>
              <w:bottom w:val="nil"/>
              <w:right w:val="single" w:sz="4" w:space="0" w:color="000000"/>
            </w:tcBorders>
          </w:tcPr>
          <w:p w14:paraId="1CBFC180" w14:textId="77777777" w:rsidR="00A32E40" w:rsidRDefault="00A32E40"/>
        </w:tc>
        <w:tc>
          <w:tcPr>
            <w:tcW w:w="2491" w:type="dxa"/>
            <w:tcBorders>
              <w:top w:val="single" w:sz="4" w:space="0" w:color="000000"/>
              <w:left w:val="single" w:sz="4" w:space="0" w:color="000000"/>
              <w:bottom w:val="single" w:sz="4" w:space="0" w:color="000000"/>
              <w:right w:val="single" w:sz="4" w:space="0" w:color="000000"/>
            </w:tcBorders>
            <w:vAlign w:val="bottom"/>
          </w:tcPr>
          <w:p w14:paraId="036F17C8" w14:textId="77777777" w:rsidR="00A32E40" w:rsidRDefault="00123CAC">
            <w:pPr>
              <w:ind w:right="56"/>
              <w:jc w:val="center"/>
            </w:pPr>
            <w:r>
              <w:rPr>
                <w:noProof/>
              </w:rPr>
              <w:drawing>
                <wp:inline distT="0" distB="0" distL="0" distR="0" wp14:anchorId="355B8C94" wp14:editId="142CCF3A">
                  <wp:extent cx="816864" cy="813816"/>
                  <wp:effectExtent l="0" t="0" r="0" b="0"/>
                  <wp:docPr id="534" name="Picture 534"/>
                  <wp:cNvGraphicFramePr/>
                  <a:graphic xmlns:a="http://schemas.openxmlformats.org/drawingml/2006/main">
                    <a:graphicData uri="http://schemas.openxmlformats.org/drawingml/2006/picture">
                      <pic:pic xmlns:pic="http://schemas.openxmlformats.org/drawingml/2006/picture">
                        <pic:nvPicPr>
                          <pic:cNvPr id="534" name="Picture 534"/>
                          <pic:cNvPicPr/>
                        </pic:nvPicPr>
                        <pic:blipFill>
                          <a:blip r:embed="rId25"/>
                          <a:stretch>
                            <a:fillRect/>
                          </a:stretch>
                        </pic:blipFill>
                        <pic:spPr>
                          <a:xfrm>
                            <a:off x="0" y="0"/>
                            <a:ext cx="816864" cy="813816"/>
                          </a:xfrm>
                          <a:prstGeom prst="rect">
                            <a:avLst/>
                          </a:prstGeom>
                        </pic:spPr>
                      </pic:pic>
                    </a:graphicData>
                  </a:graphic>
                </wp:inline>
              </w:drawing>
            </w:r>
            <w:r>
              <w:rPr>
                <w:rFonts w:ascii="Times New Roman" w:eastAsia="Times New Roman" w:hAnsi="Times New Roman" w:cs="Times New Roman"/>
                <w:sz w:val="28"/>
              </w:rPr>
              <w:t xml:space="preserve"> </w:t>
            </w:r>
          </w:p>
        </w:tc>
        <w:tc>
          <w:tcPr>
            <w:tcW w:w="2527" w:type="dxa"/>
            <w:tcBorders>
              <w:top w:val="single" w:sz="4" w:space="0" w:color="000000"/>
              <w:left w:val="single" w:sz="4" w:space="0" w:color="000000"/>
              <w:bottom w:val="single" w:sz="4" w:space="0" w:color="000000"/>
              <w:right w:val="single" w:sz="4" w:space="0" w:color="000000"/>
            </w:tcBorders>
            <w:vAlign w:val="bottom"/>
          </w:tcPr>
          <w:p w14:paraId="57F003AF" w14:textId="77777777" w:rsidR="00A32E40" w:rsidRDefault="00123CAC">
            <w:pPr>
              <w:ind w:left="449"/>
            </w:pPr>
            <w:r>
              <w:rPr>
                <w:noProof/>
              </w:rPr>
              <w:drawing>
                <wp:inline distT="0" distB="0" distL="0" distR="0" wp14:anchorId="1616A629" wp14:editId="7DF12E4F">
                  <wp:extent cx="890016" cy="874776"/>
                  <wp:effectExtent l="0" t="0" r="0" b="0"/>
                  <wp:docPr id="536" name="Picture 536"/>
                  <wp:cNvGraphicFramePr/>
                  <a:graphic xmlns:a="http://schemas.openxmlformats.org/drawingml/2006/main">
                    <a:graphicData uri="http://schemas.openxmlformats.org/drawingml/2006/picture">
                      <pic:pic xmlns:pic="http://schemas.openxmlformats.org/drawingml/2006/picture">
                        <pic:nvPicPr>
                          <pic:cNvPr id="536" name="Picture 536"/>
                          <pic:cNvPicPr/>
                        </pic:nvPicPr>
                        <pic:blipFill>
                          <a:blip r:embed="rId26"/>
                          <a:stretch>
                            <a:fillRect/>
                          </a:stretch>
                        </pic:blipFill>
                        <pic:spPr>
                          <a:xfrm>
                            <a:off x="0" y="0"/>
                            <a:ext cx="890016" cy="874776"/>
                          </a:xfrm>
                          <a:prstGeom prst="rect">
                            <a:avLst/>
                          </a:prstGeom>
                        </pic:spPr>
                      </pic:pic>
                    </a:graphicData>
                  </a:graphic>
                </wp:inline>
              </w:drawing>
            </w:r>
            <w:r>
              <w:rPr>
                <w:rFonts w:ascii="Times New Roman" w:eastAsia="Times New Roman" w:hAnsi="Times New Roman" w:cs="Times New Roman"/>
                <w:sz w:val="28"/>
              </w:rPr>
              <w:t xml:space="preserve"> </w:t>
            </w:r>
          </w:p>
        </w:tc>
        <w:tc>
          <w:tcPr>
            <w:tcW w:w="2664" w:type="dxa"/>
            <w:tcBorders>
              <w:top w:val="single" w:sz="4" w:space="0" w:color="000000"/>
              <w:left w:val="single" w:sz="4" w:space="0" w:color="000000"/>
              <w:bottom w:val="single" w:sz="4" w:space="0" w:color="000000"/>
              <w:right w:val="single" w:sz="4" w:space="0" w:color="000000"/>
            </w:tcBorders>
            <w:vAlign w:val="bottom"/>
          </w:tcPr>
          <w:p w14:paraId="2DCA3AF9" w14:textId="77777777" w:rsidR="00A32E40" w:rsidRDefault="00123CAC">
            <w:pPr>
              <w:ind w:right="402"/>
              <w:jc w:val="right"/>
            </w:pPr>
            <w:r>
              <w:rPr>
                <w:noProof/>
              </w:rPr>
              <w:drawing>
                <wp:inline distT="0" distB="0" distL="0" distR="0" wp14:anchorId="288A8E7A" wp14:editId="6688A8DF">
                  <wp:extent cx="1112520" cy="911352"/>
                  <wp:effectExtent l="0" t="0" r="0" b="0"/>
                  <wp:docPr id="538" name="Picture 538"/>
                  <wp:cNvGraphicFramePr/>
                  <a:graphic xmlns:a="http://schemas.openxmlformats.org/drawingml/2006/main">
                    <a:graphicData uri="http://schemas.openxmlformats.org/drawingml/2006/picture">
                      <pic:pic xmlns:pic="http://schemas.openxmlformats.org/drawingml/2006/picture">
                        <pic:nvPicPr>
                          <pic:cNvPr id="538" name="Picture 538"/>
                          <pic:cNvPicPr/>
                        </pic:nvPicPr>
                        <pic:blipFill>
                          <a:blip r:embed="rId27"/>
                          <a:stretch>
                            <a:fillRect/>
                          </a:stretch>
                        </pic:blipFill>
                        <pic:spPr>
                          <a:xfrm>
                            <a:off x="0" y="0"/>
                            <a:ext cx="1112520" cy="911352"/>
                          </a:xfrm>
                          <a:prstGeom prst="rect">
                            <a:avLst/>
                          </a:prstGeom>
                        </pic:spPr>
                      </pic:pic>
                    </a:graphicData>
                  </a:graphic>
                </wp:inline>
              </w:drawing>
            </w:r>
            <w:r>
              <w:rPr>
                <w:rFonts w:ascii="Times New Roman" w:eastAsia="Times New Roman" w:hAnsi="Times New Roman" w:cs="Times New Roman"/>
                <w:sz w:val="28"/>
              </w:rPr>
              <w:t xml:space="preserve"> </w:t>
            </w:r>
          </w:p>
        </w:tc>
        <w:tc>
          <w:tcPr>
            <w:tcW w:w="0" w:type="auto"/>
            <w:vMerge/>
            <w:tcBorders>
              <w:top w:val="nil"/>
              <w:left w:val="single" w:sz="4" w:space="0" w:color="000000"/>
              <w:bottom w:val="nil"/>
              <w:right w:val="single" w:sz="4" w:space="0" w:color="000000"/>
            </w:tcBorders>
          </w:tcPr>
          <w:p w14:paraId="42453999" w14:textId="77777777" w:rsidR="00A32E40" w:rsidRDefault="00A32E40"/>
        </w:tc>
      </w:tr>
      <w:tr w:rsidR="00A32E40" w14:paraId="12D899ED" w14:textId="77777777">
        <w:trPr>
          <w:trHeight w:val="353"/>
        </w:trPr>
        <w:tc>
          <w:tcPr>
            <w:tcW w:w="0" w:type="auto"/>
            <w:vMerge/>
            <w:tcBorders>
              <w:top w:val="nil"/>
              <w:left w:val="single" w:sz="4" w:space="0" w:color="000000"/>
              <w:bottom w:val="nil"/>
              <w:right w:val="single" w:sz="4" w:space="0" w:color="000000"/>
            </w:tcBorders>
          </w:tcPr>
          <w:p w14:paraId="72821C7B" w14:textId="77777777" w:rsidR="00A32E40" w:rsidRDefault="00A32E40"/>
        </w:tc>
        <w:tc>
          <w:tcPr>
            <w:tcW w:w="0" w:type="auto"/>
            <w:vMerge/>
            <w:tcBorders>
              <w:top w:val="nil"/>
              <w:left w:val="single" w:sz="4" w:space="0" w:color="000000"/>
              <w:bottom w:val="nil"/>
              <w:right w:val="single" w:sz="4" w:space="0" w:color="000000"/>
            </w:tcBorders>
          </w:tcPr>
          <w:p w14:paraId="048B81DD" w14:textId="77777777" w:rsidR="00A32E40" w:rsidRDefault="00A32E40"/>
        </w:tc>
        <w:tc>
          <w:tcPr>
            <w:tcW w:w="2491" w:type="dxa"/>
            <w:tcBorders>
              <w:top w:val="single" w:sz="4" w:space="0" w:color="000000"/>
              <w:left w:val="single" w:sz="4" w:space="0" w:color="000000"/>
              <w:bottom w:val="single" w:sz="4" w:space="0" w:color="000000"/>
              <w:right w:val="single" w:sz="4" w:space="0" w:color="000000"/>
            </w:tcBorders>
          </w:tcPr>
          <w:p w14:paraId="7701B367" w14:textId="77777777" w:rsidR="00A32E40" w:rsidRDefault="00123CAC">
            <w:pPr>
              <w:ind w:right="105"/>
              <w:jc w:val="center"/>
            </w:pPr>
            <w:r>
              <w:rPr>
                <w:rFonts w:ascii="Times New Roman" w:eastAsia="Times New Roman" w:hAnsi="Times New Roman" w:cs="Times New Roman"/>
                <w:sz w:val="28"/>
              </w:rPr>
              <w:t xml:space="preserve">Self-assessment </w:t>
            </w:r>
          </w:p>
        </w:tc>
        <w:tc>
          <w:tcPr>
            <w:tcW w:w="2527" w:type="dxa"/>
            <w:tcBorders>
              <w:top w:val="single" w:sz="4" w:space="0" w:color="000000"/>
              <w:left w:val="single" w:sz="4" w:space="0" w:color="000000"/>
              <w:bottom w:val="single" w:sz="4" w:space="0" w:color="000000"/>
              <w:right w:val="single" w:sz="4" w:space="0" w:color="000000"/>
            </w:tcBorders>
          </w:tcPr>
          <w:p w14:paraId="174C787F" w14:textId="77777777" w:rsidR="00A32E40" w:rsidRDefault="00123CAC">
            <w:pPr>
              <w:ind w:right="103"/>
              <w:jc w:val="center"/>
            </w:pPr>
            <w:r>
              <w:rPr>
                <w:rFonts w:ascii="Times New Roman" w:eastAsia="Times New Roman" w:hAnsi="Times New Roman" w:cs="Times New Roman"/>
                <w:sz w:val="28"/>
              </w:rPr>
              <w:t xml:space="preserve">Word banks </w:t>
            </w:r>
          </w:p>
        </w:tc>
        <w:tc>
          <w:tcPr>
            <w:tcW w:w="2664" w:type="dxa"/>
            <w:tcBorders>
              <w:top w:val="single" w:sz="4" w:space="0" w:color="000000"/>
              <w:left w:val="single" w:sz="4" w:space="0" w:color="000000"/>
              <w:bottom w:val="single" w:sz="4" w:space="0" w:color="000000"/>
              <w:right w:val="single" w:sz="4" w:space="0" w:color="000000"/>
            </w:tcBorders>
          </w:tcPr>
          <w:p w14:paraId="6BB76033" w14:textId="77777777" w:rsidR="00A32E40" w:rsidRDefault="00123CAC">
            <w:pPr>
              <w:ind w:right="100"/>
              <w:jc w:val="center"/>
            </w:pPr>
            <w:r>
              <w:rPr>
                <w:rFonts w:ascii="Times New Roman" w:eastAsia="Times New Roman" w:hAnsi="Times New Roman" w:cs="Times New Roman"/>
                <w:sz w:val="28"/>
              </w:rPr>
              <w:t xml:space="preserve">Positive behaviour </w:t>
            </w:r>
          </w:p>
        </w:tc>
        <w:tc>
          <w:tcPr>
            <w:tcW w:w="0" w:type="auto"/>
            <w:vMerge/>
            <w:tcBorders>
              <w:top w:val="nil"/>
              <w:left w:val="single" w:sz="4" w:space="0" w:color="000000"/>
              <w:bottom w:val="nil"/>
              <w:right w:val="single" w:sz="4" w:space="0" w:color="000000"/>
            </w:tcBorders>
          </w:tcPr>
          <w:p w14:paraId="74F269FA" w14:textId="77777777" w:rsidR="00A32E40" w:rsidRDefault="00A32E40"/>
        </w:tc>
      </w:tr>
      <w:tr w:rsidR="00A32E40" w14:paraId="7C38AA34" w14:textId="77777777">
        <w:trPr>
          <w:trHeight w:val="1690"/>
        </w:trPr>
        <w:tc>
          <w:tcPr>
            <w:tcW w:w="0" w:type="auto"/>
            <w:vMerge/>
            <w:tcBorders>
              <w:top w:val="nil"/>
              <w:left w:val="single" w:sz="4" w:space="0" w:color="000000"/>
              <w:bottom w:val="nil"/>
              <w:right w:val="single" w:sz="4" w:space="0" w:color="000000"/>
            </w:tcBorders>
          </w:tcPr>
          <w:p w14:paraId="1A95E78D" w14:textId="77777777" w:rsidR="00A32E40" w:rsidRDefault="00A32E40"/>
        </w:tc>
        <w:tc>
          <w:tcPr>
            <w:tcW w:w="0" w:type="auto"/>
            <w:vMerge/>
            <w:tcBorders>
              <w:top w:val="nil"/>
              <w:left w:val="single" w:sz="4" w:space="0" w:color="000000"/>
              <w:bottom w:val="nil"/>
              <w:right w:val="single" w:sz="4" w:space="0" w:color="000000"/>
            </w:tcBorders>
          </w:tcPr>
          <w:p w14:paraId="03E0C685" w14:textId="77777777" w:rsidR="00A32E40" w:rsidRDefault="00A32E40"/>
        </w:tc>
        <w:tc>
          <w:tcPr>
            <w:tcW w:w="2491" w:type="dxa"/>
            <w:tcBorders>
              <w:top w:val="single" w:sz="4" w:space="0" w:color="000000"/>
              <w:left w:val="single" w:sz="4" w:space="0" w:color="000000"/>
              <w:bottom w:val="single" w:sz="4" w:space="0" w:color="000000"/>
              <w:right w:val="single" w:sz="4" w:space="0" w:color="000000"/>
            </w:tcBorders>
            <w:vAlign w:val="bottom"/>
          </w:tcPr>
          <w:p w14:paraId="612C9BEE" w14:textId="77777777" w:rsidR="00A32E40" w:rsidRDefault="00123CAC">
            <w:pPr>
              <w:ind w:left="377"/>
            </w:pPr>
            <w:r>
              <w:rPr>
                <w:noProof/>
              </w:rPr>
              <w:drawing>
                <wp:inline distT="0" distB="0" distL="0" distR="0" wp14:anchorId="23C368F3" wp14:editId="1A9E085F">
                  <wp:extent cx="966216" cy="1069848"/>
                  <wp:effectExtent l="0" t="0" r="0" b="0"/>
                  <wp:docPr id="540" name="Picture 540"/>
                  <wp:cNvGraphicFramePr/>
                  <a:graphic xmlns:a="http://schemas.openxmlformats.org/drawingml/2006/main">
                    <a:graphicData uri="http://schemas.openxmlformats.org/drawingml/2006/picture">
                      <pic:pic xmlns:pic="http://schemas.openxmlformats.org/drawingml/2006/picture">
                        <pic:nvPicPr>
                          <pic:cNvPr id="540" name="Picture 540"/>
                          <pic:cNvPicPr/>
                        </pic:nvPicPr>
                        <pic:blipFill>
                          <a:blip r:embed="rId28"/>
                          <a:stretch>
                            <a:fillRect/>
                          </a:stretch>
                        </pic:blipFill>
                        <pic:spPr>
                          <a:xfrm>
                            <a:off x="0" y="0"/>
                            <a:ext cx="966216" cy="1069848"/>
                          </a:xfrm>
                          <a:prstGeom prst="rect">
                            <a:avLst/>
                          </a:prstGeom>
                        </pic:spPr>
                      </pic:pic>
                    </a:graphicData>
                  </a:graphic>
                </wp:inline>
              </w:drawing>
            </w:r>
            <w:r>
              <w:rPr>
                <w:rFonts w:ascii="Times New Roman" w:eastAsia="Times New Roman" w:hAnsi="Times New Roman" w:cs="Times New Roman"/>
                <w:sz w:val="28"/>
              </w:rPr>
              <w:t xml:space="preserve"> </w:t>
            </w:r>
          </w:p>
        </w:tc>
        <w:tc>
          <w:tcPr>
            <w:tcW w:w="2527" w:type="dxa"/>
            <w:tcBorders>
              <w:top w:val="single" w:sz="4" w:space="0" w:color="000000"/>
              <w:left w:val="single" w:sz="4" w:space="0" w:color="000000"/>
              <w:bottom w:val="single" w:sz="4" w:space="0" w:color="000000"/>
              <w:right w:val="single" w:sz="4" w:space="0" w:color="000000"/>
            </w:tcBorders>
            <w:vAlign w:val="bottom"/>
          </w:tcPr>
          <w:p w14:paraId="0766DB79" w14:textId="77777777" w:rsidR="00A32E40" w:rsidRDefault="00123CAC">
            <w:pPr>
              <w:ind w:right="366"/>
              <w:jc w:val="right"/>
            </w:pPr>
            <w:r>
              <w:rPr>
                <w:noProof/>
              </w:rPr>
              <w:drawing>
                <wp:inline distT="0" distB="0" distL="0" distR="0" wp14:anchorId="3BB3F30A" wp14:editId="017F87E6">
                  <wp:extent cx="1072896" cy="1069848"/>
                  <wp:effectExtent l="0" t="0" r="0" b="0"/>
                  <wp:docPr id="542" name="Picture 542"/>
                  <wp:cNvGraphicFramePr/>
                  <a:graphic xmlns:a="http://schemas.openxmlformats.org/drawingml/2006/main">
                    <a:graphicData uri="http://schemas.openxmlformats.org/drawingml/2006/picture">
                      <pic:pic xmlns:pic="http://schemas.openxmlformats.org/drawingml/2006/picture">
                        <pic:nvPicPr>
                          <pic:cNvPr id="542" name="Picture 542"/>
                          <pic:cNvPicPr/>
                        </pic:nvPicPr>
                        <pic:blipFill>
                          <a:blip r:embed="rId29"/>
                          <a:stretch>
                            <a:fillRect/>
                          </a:stretch>
                        </pic:blipFill>
                        <pic:spPr>
                          <a:xfrm>
                            <a:off x="0" y="0"/>
                            <a:ext cx="1072896" cy="1069848"/>
                          </a:xfrm>
                          <a:prstGeom prst="rect">
                            <a:avLst/>
                          </a:prstGeom>
                        </pic:spPr>
                      </pic:pic>
                    </a:graphicData>
                  </a:graphic>
                </wp:inline>
              </w:drawing>
            </w:r>
            <w:r>
              <w:rPr>
                <w:rFonts w:ascii="Times New Roman" w:eastAsia="Times New Roman" w:hAnsi="Times New Roman" w:cs="Times New Roman"/>
                <w:sz w:val="28"/>
              </w:rPr>
              <w:t xml:space="preserve"> </w:t>
            </w:r>
          </w:p>
        </w:tc>
        <w:tc>
          <w:tcPr>
            <w:tcW w:w="2664" w:type="dxa"/>
            <w:tcBorders>
              <w:top w:val="single" w:sz="4" w:space="0" w:color="000000"/>
              <w:left w:val="single" w:sz="4" w:space="0" w:color="000000"/>
              <w:bottom w:val="single" w:sz="4" w:space="0" w:color="000000"/>
              <w:right w:val="single" w:sz="4" w:space="0" w:color="000000"/>
            </w:tcBorders>
            <w:vAlign w:val="bottom"/>
          </w:tcPr>
          <w:p w14:paraId="0FFE548D" w14:textId="77777777" w:rsidR="00A32E40" w:rsidRDefault="00123CAC">
            <w:pPr>
              <w:ind w:left="389"/>
            </w:pPr>
            <w:r>
              <w:rPr>
                <w:noProof/>
              </w:rPr>
              <w:drawing>
                <wp:inline distT="0" distB="0" distL="0" distR="0" wp14:anchorId="148D3E0D" wp14:editId="099234BF">
                  <wp:extent cx="1063752" cy="1063752"/>
                  <wp:effectExtent l="0" t="0" r="0" b="0"/>
                  <wp:docPr id="544" name="Picture 544"/>
                  <wp:cNvGraphicFramePr/>
                  <a:graphic xmlns:a="http://schemas.openxmlformats.org/drawingml/2006/main">
                    <a:graphicData uri="http://schemas.openxmlformats.org/drawingml/2006/picture">
                      <pic:pic xmlns:pic="http://schemas.openxmlformats.org/drawingml/2006/picture">
                        <pic:nvPicPr>
                          <pic:cNvPr id="544" name="Picture 544"/>
                          <pic:cNvPicPr/>
                        </pic:nvPicPr>
                        <pic:blipFill>
                          <a:blip r:embed="rId30"/>
                          <a:stretch>
                            <a:fillRect/>
                          </a:stretch>
                        </pic:blipFill>
                        <pic:spPr>
                          <a:xfrm>
                            <a:off x="0" y="0"/>
                            <a:ext cx="1063752" cy="1063752"/>
                          </a:xfrm>
                          <a:prstGeom prst="rect">
                            <a:avLst/>
                          </a:prstGeom>
                        </pic:spPr>
                      </pic:pic>
                    </a:graphicData>
                  </a:graphic>
                </wp:inline>
              </w:drawing>
            </w:r>
            <w:r>
              <w:rPr>
                <w:rFonts w:ascii="Times New Roman" w:eastAsia="Times New Roman" w:hAnsi="Times New Roman" w:cs="Times New Roman"/>
                <w:sz w:val="28"/>
              </w:rPr>
              <w:t xml:space="preserve"> </w:t>
            </w:r>
          </w:p>
        </w:tc>
        <w:tc>
          <w:tcPr>
            <w:tcW w:w="0" w:type="auto"/>
            <w:vMerge/>
            <w:tcBorders>
              <w:top w:val="nil"/>
              <w:left w:val="single" w:sz="4" w:space="0" w:color="000000"/>
              <w:bottom w:val="nil"/>
              <w:right w:val="single" w:sz="4" w:space="0" w:color="000000"/>
            </w:tcBorders>
          </w:tcPr>
          <w:p w14:paraId="2AFE636A" w14:textId="77777777" w:rsidR="00A32E40" w:rsidRDefault="00A32E40"/>
        </w:tc>
      </w:tr>
      <w:tr w:rsidR="00A32E40" w14:paraId="203D5BFB" w14:textId="77777777">
        <w:trPr>
          <w:trHeight w:val="358"/>
        </w:trPr>
        <w:tc>
          <w:tcPr>
            <w:tcW w:w="0" w:type="auto"/>
            <w:vMerge/>
            <w:tcBorders>
              <w:top w:val="nil"/>
              <w:left w:val="single" w:sz="4" w:space="0" w:color="000000"/>
              <w:bottom w:val="single" w:sz="8" w:space="0" w:color="000000"/>
              <w:right w:val="single" w:sz="4" w:space="0" w:color="000000"/>
            </w:tcBorders>
          </w:tcPr>
          <w:p w14:paraId="24E67EC9" w14:textId="77777777" w:rsidR="00A32E40" w:rsidRDefault="00A32E40"/>
        </w:tc>
        <w:tc>
          <w:tcPr>
            <w:tcW w:w="0" w:type="auto"/>
            <w:vMerge/>
            <w:tcBorders>
              <w:top w:val="nil"/>
              <w:left w:val="single" w:sz="4" w:space="0" w:color="000000"/>
              <w:bottom w:val="single" w:sz="8" w:space="0" w:color="000000"/>
              <w:right w:val="single" w:sz="4" w:space="0" w:color="000000"/>
            </w:tcBorders>
          </w:tcPr>
          <w:p w14:paraId="399A9C18" w14:textId="77777777" w:rsidR="00A32E40" w:rsidRDefault="00A32E40"/>
        </w:tc>
        <w:tc>
          <w:tcPr>
            <w:tcW w:w="2491" w:type="dxa"/>
            <w:tcBorders>
              <w:top w:val="single" w:sz="4" w:space="0" w:color="000000"/>
              <w:left w:val="single" w:sz="4" w:space="0" w:color="000000"/>
              <w:bottom w:val="single" w:sz="8" w:space="0" w:color="000000"/>
              <w:right w:val="single" w:sz="4" w:space="0" w:color="000000"/>
            </w:tcBorders>
          </w:tcPr>
          <w:p w14:paraId="7B630B99" w14:textId="77777777" w:rsidR="00A32E40" w:rsidRDefault="00123CAC">
            <w:pPr>
              <w:ind w:right="104"/>
              <w:jc w:val="center"/>
            </w:pPr>
            <w:r>
              <w:rPr>
                <w:rFonts w:ascii="Times New Roman" w:eastAsia="Times New Roman" w:hAnsi="Times New Roman" w:cs="Times New Roman"/>
                <w:sz w:val="28"/>
              </w:rPr>
              <w:t xml:space="preserve">Ear defenders </w:t>
            </w:r>
          </w:p>
        </w:tc>
        <w:tc>
          <w:tcPr>
            <w:tcW w:w="2527" w:type="dxa"/>
            <w:tcBorders>
              <w:top w:val="single" w:sz="4" w:space="0" w:color="000000"/>
              <w:left w:val="single" w:sz="4" w:space="0" w:color="000000"/>
              <w:bottom w:val="single" w:sz="8" w:space="0" w:color="000000"/>
              <w:right w:val="single" w:sz="4" w:space="0" w:color="000000"/>
            </w:tcBorders>
          </w:tcPr>
          <w:p w14:paraId="21C0E658" w14:textId="77777777" w:rsidR="00A32E40" w:rsidRDefault="00123CAC">
            <w:pPr>
              <w:ind w:right="104"/>
              <w:jc w:val="center"/>
            </w:pPr>
            <w:r>
              <w:rPr>
                <w:rFonts w:ascii="Times New Roman" w:eastAsia="Times New Roman" w:hAnsi="Times New Roman" w:cs="Times New Roman"/>
                <w:sz w:val="28"/>
              </w:rPr>
              <w:t xml:space="preserve">Timers </w:t>
            </w:r>
          </w:p>
        </w:tc>
        <w:tc>
          <w:tcPr>
            <w:tcW w:w="2664" w:type="dxa"/>
            <w:tcBorders>
              <w:top w:val="single" w:sz="4" w:space="0" w:color="000000"/>
              <w:left w:val="single" w:sz="4" w:space="0" w:color="000000"/>
              <w:bottom w:val="single" w:sz="8" w:space="0" w:color="000000"/>
              <w:right w:val="single" w:sz="4" w:space="0" w:color="000000"/>
            </w:tcBorders>
          </w:tcPr>
          <w:p w14:paraId="005177E4" w14:textId="77777777" w:rsidR="00A32E40" w:rsidRDefault="00123CAC">
            <w:pPr>
              <w:ind w:right="99"/>
              <w:jc w:val="center"/>
            </w:pPr>
            <w:r>
              <w:rPr>
                <w:rFonts w:ascii="Times New Roman" w:eastAsia="Times New Roman" w:hAnsi="Times New Roman" w:cs="Times New Roman"/>
                <w:sz w:val="28"/>
              </w:rPr>
              <w:t xml:space="preserve">Explicit instruction </w:t>
            </w:r>
          </w:p>
        </w:tc>
        <w:tc>
          <w:tcPr>
            <w:tcW w:w="0" w:type="auto"/>
            <w:vMerge/>
            <w:tcBorders>
              <w:top w:val="nil"/>
              <w:left w:val="single" w:sz="4" w:space="0" w:color="000000"/>
              <w:bottom w:val="single" w:sz="8" w:space="0" w:color="000000"/>
              <w:right w:val="single" w:sz="4" w:space="0" w:color="000000"/>
            </w:tcBorders>
          </w:tcPr>
          <w:p w14:paraId="507128F7" w14:textId="77777777" w:rsidR="00A32E40" w:rsidRDefault="00A32E40"/>
        </w:tc>
      </w:tr>
      <w:tr w:rsidR="00A32E40" w14:paraId="757F2C80" w14:textId="77777777" w:rsidTr="00E210A7">
        <w:trPr>
          <w:trHeight w:val="1352"/>
        </w:trPr>
        <w:tc>
          <w:tcPr>
            <w:tcW w:w="2254" w:type="dxa"/>
            <w:tcBorders>
              <w:top w:val="single" w:sz="8" w:space="0" w:color="000000"/>
              <w:left w:val="single" w:sz="4" w:space="0" w:color="000000"/>
              <w:bottom w:val="single" w:sz="4" w:space="0" w:color="000000"/>
              <w:right w:val="single" w:sz="4" w:space="0" w:color="000000"/>
            </w:tcBorders>
          </w:tcPr>
          <w:p w14:paraId="1BCF91C1" w14:textId="2D14E165" w:rsidR="00A32E40" w:rsidRDefault="00A32E40">
            <w:pPr>
              <w:ind w:right="42"/>
              <w:jc w:val="center"/>
            </w:pPr>
          </w:p>
        </w:tc>
        <w:tc>
          <w:tcPr>
            <w:tcW w:w="8203" w:type="dxa"/>
            <w:gridSpan w:val="5"/>
            <w:tcBorders>
              <w:top w:val="single" w:sz="8" w:space="0" w:color="000000"/>
              <w:left w:val="single" w:sz="4" w:space="0" w:color="000000"/>
              <w:bottom w:val="single" w:sz="4" w:space="0" w:color="000000"/>
              <w:right w:val="single" w:sz="4" w:space="0" w:color="000000"/>
            </w:tcBorders>
          </w:tcPr>
          <w:p w14:paraId="051767DE" w14:textId="77777777" w:rsidR="00A32E40" w:rsidRDefault="00123CAC">
            <w:pPr>
              <w:spacing w:after="273"/>
            </w:pPr>
            <w:r>
              <w:rPr>
                <w:rFonts w:ascii="Times New Roman" w:eastAsia="Times New Roman" w:hAnsi="Times New Roman" w:cs="Times New Roman"/>
                <w:sz w:val="24"/>
              </w:rPr>
              <w:t xml:space="preserve"> </w:t>
            </w:r>
          </w:p>
          <w:p w14:paraId="1B3FB13D" w14:textId="48F2FE5C" w:rsidR="00A32E40" w:rsidRDefault="00A32E40"/>
        </w:tc>
      </w:tr>
      <w:tr w:rsidR="00A32E40" w14:paraId="3800AB9D" w14:textId="77777777">
        <w:trPr>
          <w:trHeight w:val="2952"/>
        </w:trPr>
        <w:tc>
          <w:tcPr>
            <w:tcW w:w="2254" w:type="dxa"/>
            <w:tcBorders>
              <w:top w:val="single" w:sz="4" w:space="0" w:color="000000"/>
              <w:left w:val="single" w:sz="4" w:space="0" w:color="000000"/>
              <w:bottom w:val="single" w:sz="4" w:space="0" w:color="000000"/>
              <w:right w:val="single" w:sz="4" w:space="0" w:color="000000"/>
            </w:tcBorders>
            <w:vAlign w:val="bottom"/>
          </w:tcPr>
          <w:p w14:paraId="34331673" w14:textId="68704F0D" w:rsidR="00A32E40" w:rsidRDefault="00123CAC" w:rsidP="00B423CB">
            <w:pPr>
              <w:ind w:right="188"/>
              <w:jc w:val="right"/>
            </w:pPr>
            <w:r>
              <w:rPr>
                <w:noProof/>
              </w:rPr>
              <w:lastRenderedPageBreak/>
              <w:drawing>
                <wp:inline distT="0" distB="0" distL="0" distR="0" wp14:anchorId="21CD25F8" wp14:editId="56365876">
                  <wp:extent cx="1109472" cy="1127760"/>
                  <wp:effectExtent l="0" t="0" r="0" b="0"/>
                  <wp:docPr id="526" name="Picture 526"/>
                  <wp:cNvGraphicFramePr/>
                  <a:graphic xmlns:a="http://schemas.openxmlformats.org/drawingml/2006/main">
                    <a:graphicData uri="http://schemas.openxmlformats.org/drawingml/2006/picture">
                      <pic:pic xmlns:pic="http://schemas.openxmlformats.org/drawingml/2006/picture">
                        <pic:nvPicPr>
                          <pic:cNvPr id="526" name="Picture 526"/>
                          <pic:cNvPicPr/>
                        </pic:nvPicPr>
                        <pic:blipFill>
                          <a:blip r:embed="rId31"/>
                          <a:stretch>
                            <a:fillRect/>
                          </a:stretch>
                        </pic:blipFill>
                        <pic:spPr>
                          <a:xfrm>
                            <a:off x="0" y="0"/>
                            <a:ext cx="1109472" cy="1127760"/>
                          </a:xfrm>
                          <a:prstGeom prst="rect">
                            <a:avLst/>
                          </a:prstGeom>
                        </pic:spPr>
                      </pic:pic>
                    </a:graphicData>
                  </a:graphic>
                </wp:inline>
              </w:drawing>
            </w:r>
            <w:r>
              <w:rPr>
                <w:rFonts w:ascii="Times New Roman" w:eastAsia="Times New Roman" w:hAnsi="Times New Roman" w:cs="Times New Roman"/>
                <w:sz w:val="32"/>
              </w:rPr>
              <w:t xml:space="preserve">In-School </w:t>
            </w:r>
          </w:p>
          <w:p w14:paraId="26F10FF2" w14:textId="77777777" w:rsidR="00A32E40" w:rsidRDefault="00123CAC">
            <w:pPr>
              <w:jc w:val="center"/>
            </w:pPr>
            <w:r>
              <w:rPr>
                <w:rFonts w:ascii="Times New Roman" w:eastAsia="Times New Roman" w:hAnsi="Times New Roman" w:cs="Times New Roman"/>
                <w:sz w:val="32"/>
              </w:rPr>
              <w:t xml:space="preserve">Support for SEND </w:t>
            </w:r>
          </w:p>
        </w:tc>
        <w:tc>
          <w:tcPr>
            <w:tcW w:w="8203" w:type="dxa"/>
            <w:gridSpan w:val="5"/>
            <w:tcBorders>
              <w:top w:val="single" w:sz="4" w:space="0" w:color="000000"/>
              <w:left w:val="single" w:sz="4" w:space="0" w:color="000000"/>
              <w:bottom w:val="single" w:sz="4" w:space="0" w:color="000000"/>
              <w:right w:val="single" w:sz="4" w:space="0" w:color="000000"/>
            </w:tcBorders>
          </w:tcPr>
          <w:p w14:paraId="08FD8C69" w14:textId="77777777" w:rsidR="00A32E40" w:rsidRDefault="00123CAC">
            <w:pPr>
              <w:spacing w:after="273"/>
            </w:pPr>
            <w:r>
              <w:rPr>
                <w:rFonts w:ascii="Times New Roman" w:eastAsia="Times New Roman" w:hAnsi="Times New Roman" w:cs="Times New Roman"/>
                <w:sz w:val="24"/>
              </w:rPr>
              <w:t xml:space="preserve"> </w:t>
            </w:r>
          </w:p>
          <w:p w14:paraId="3922782D" w14:textId="77777777" w:rsidR="00B423CB" w:rsidRDefault="00B423CB">
            <w:pPr>
              <w:spacing w:after="281" w:line="253" w:lineRule="auto"/>
              <w:rPr>
                <w:rFonts w:ascii="Times New Roman" w:eastAsia="Times New Roman" w:hAnsi="Times New Roman" w:cs="Times New Roman"/>
                <w:sz w:val="24"/>
              </w:rPr>
            </w:pPr>
          </w:p>
          <w:p w14:paraId="30B52FC0" w14:textId="77777777" w:rsidR="00B423CB" w:rsidRDefault="00B423CB">
            <w:pPr>
              <w:spacing w:after="281" w:line="253" w:lineRule="auto"/>
              <w:rPr>
                <w:rFonts w:ascii="Times New Roman" w:eastAsia="Times New Roman" w:hAnsi="Times New Roman" w:cs="Times New Roman"/>
                <w:sz w:val="24"/>
              </w:rPr>
            </w:pPr>
          </w:p>
          <w:p w14:paraId="3530D1D0" w14:textId="77777777" w:rsidR="00B423CB" w:rsidRDefault="00B423CB">
            <w:pPr>
              <w:spacing w:after="281" w:line="253" w:lineRule="auto"/>
              <w:rPr>
                <w:rFonts w:ascii="Times New Roman" w:eastAsia="Times New Roman" w:hAnsi="Times New Roman" w:cs="Times New Roman"/>
                <w:sz w:val="24"/>
              </w:rPr>
            </w:pPr>
          </w:p>
          <w:p w14:paraId="3B239D03" w14:textId="77777777" w:rsidR="00B423CB" w:rsidRDefault="00B423CB">
            <w:pPr>
              <w:spacing w:after="281" w:line="253" w:lineRule="auto"/>
              <w:rPr>
                <w:rFonts w:ascii="Times New Roman" w:eastAsia="Times New Roman" w:hAnsi="Times New Roman" w:cs="Times New Roman"/>
                <w:sz w:val="24"/>
              </w:rPr>
            </w:pPr>
          </w:p>
          <w:p w14:paraId="0200554A" w14:textId="2CEDD57B" w:rsidR="00A32E40" w:rsidRDefault="00E210A7">
            <w:pPr>
              <w:spacing w:after="281" w:line="253" w:lineRule="auto"/>
            </w:pPr>
            <w:r>
              <w:rPr>
                <w:rFonts w:ascii="Times New Roman" w:eastAsia="Times New Roman" w:hAnsi="Times New Roman" w:cs="Times New Roman"/>
                <w:sz w:val="24"/>
              </w:rPr>
              <w:t>Morice Town</w:t>
            </w:r>
            <w:r w:rsidR="00123CAC">
              <w:rPr>
                <w:rFonts w:ascii="Times New Roman" w:eastAsia="Times New Roman" w:hAnsi="Times New Roman" w:cs="Times New Roman"/>
                <w:sz w:val="24"/>
              </w:rPr>
              <w:t xml:space="preserve"> Academy provides a wide range of high-quality in-school support for pupils with special educational needs. Our commissioned Speech and Language Therapist </w:t>
            </w:r>
            <w:proofErr w:type="gramStart"/>
            <w:r w:rsidR="00123CAC">
              <w:rPr>
                <w:rFonts w:ascii="Times New Roman" w:eastAsia="Times New Roman" w:hAnsi="Times New Roman" w:cs="Times New Roman"/>
                <w:sz w:val="24"/>
              </w:rPr>
              <w:t>works</w:t>
            </w:r>
            <w:proofErr w:type="gramEnd"/>
            <w:r w:rsidR="00123CAC">
              <w:rPr>
                <w:rFonts w:ascii="Times New Roman" w:eastAsia="Times New Roman" w:hAnsi="Times New Roman" w:cs="Times New Roman"/>
                <w:sz w:val="24"/>
              </w:rPr>
              <w:t xml:space="preserve"> in school one day a week to assess children, deliver targeted 1:1 or small-group therapy, and support staff and parents in meeting children’s speech, language and communication needs.  </w:t>
            </w:r>
          </w:p>
          <w:p w14:paraId="070015B5" w14:textId="576E5FA5" w:rsidR="00A32E40" w:rsidRDefault="00123CAC">
            <w:pPr>
              <w:rPr>
                <w:rFonts w:ascii="Times New Roman" w:eastAsia="Times New Roman" w:hAnsi="Times New Roman" w:cs="Times New Roman"/>
                <w:sz w:val="24"/>
              </w:rPr>
            </w:pPr>
            <w:r>
              <w:rPr>
                <w:rFonts w:ascii="Times New Roman" w:eastAsia="Times New Roman" w:hAnsi="Times New Roman" w:cs="Times New Roman"/>
                <w:sz w:val="24"/>
              </w:rPr>
              <w:t xml:space="preserve">Alongside this, our trained </w:t>
            </w:r>
            <w:r w:rsidR="00B423CB">
              <w:rPr>
                <w:rFonts w:ascii="Times New Roman" w:eastAsia="Times New Roman" w:hAnsi="Times New Roman" w:cs="Times New Roman"/>
                <w:sz w:val="24"/>
              </w:rPr>
              <w:t>starfish</w:t>
            </w:r>
            <w:r>
              <w:rPr>
                <w:rFonts w:ascii="Times New Roman" w:eastAsia="Times New Roman" w:hAnsi="Times New Roman" w:cs="Times New Roman"/>
                <w:sz w:val="24"/>
              </w:rPr>
              <w:t xml:space="preserve"> team offers emotional literacy support to help children build confidence, resilience and social-emotional skills. We work closely </w:t>
            </w:r>
          </w:p>
          <w:p w14:paraId="59B21170" w14:textId="178627F5" w:rsidR="00E210A7" w:rsidRDefault="00E210A7" w:rsidP="00E210A7">
            <w:pPr>
              <w:spacing w:after="281" w:line="253" w:lineRule="auto"/>
            </w:pPr>
            <w:r>
              <w:rPr>
                <w:rFonts w:ascii="Times New Roman" w:eastAsia="Times New Roman" w:hAnsi="Times New Roman" w:cs="Times New Roman"/>
                <w:sz w:val="24"/>
              </w:rPr>
              <w:t xml:space="preserve">with </w:t>
            </w:r>
            <w:r w:rsidR="00B423CB">
              <w:rPr>
                <w:rFonts w:ascii="Times New Roman" w:eastAsia="Times New Roman" w:hAnsi="Times New Roman" w:cs="Times New Roman"/>
                <w:sz w:val="24"/>
              </w:rPr>
              <w:t xml:space="preserve">MAST who provide us with </w:t>
            </w:r>
            <w:proofErr w:type="gramStart"/>
            <w:r w:rsidR="00B423CB">
              <w:rPr>
                <w:rFonts w:ascii="Times New Roman" w:eastAsia="Times New Roman" w:hAnsi="Times New Roman" w:cs="Times New Roman"/>
                <w:sz w:val="24"/>
              </w:rPr>
              <w:t>Educational</w:t>
            </w:r>
            <w:proofErr w:type="gramEnd"/>
            <w:r w:rsidR="00B423CB">
              <w:rPr>
                <w:rFonts w:ascii="Times New Roman" w:eastAsia="Times New Roman" w:hAnsi="Times New Roman" w:cs="Times New Roman"/>
                <w:sz w:val="24"/>
              </w:rPr>
              <w:t xml:space="preserve"> psychologists, family support workers and learning mentors.  </w:t>
            </w:r>
            <w:r>
              <w:rPr>
                <w:rFonts w:ascii="Times New Roman" w:eastAsia="Times New Roman" w:hAnsi="Times New Roman" w:cs="Times New Roman"/>
                <w:sz w:val="24"/>
              </w:rPr>
              <w:t xml:space="preserve">This joined-up, collaborative approach ensures that pupils receive the specialist and nurturing support they need to thrive. </w:t>
            </w:r>
          </w:p>
          <w:p w14:paraId="1BBE699E" w14:textId="77777777" w:rsidR="00E210A7" w:rsidRDefault="00E210A7"/>
          <w:p w14:paraId="112C0E3B" w14:textId="77777777" w:rsidR="00E210A7" w:rsidRDefault="00E210A7"/>
          <w:p w14:paraId="1951D1F9" w14:textId="77777777" w:rsidR="00E210A7" w:rsidRDefault="00E210A7"/>
          <w:p w14:paraId="229C7860" w14:textId="77777777" w:rsidR="00E210A7" w:rsidRDefault="00E210A7"/>
          <w:p w14:paraId="3450F13A" w14:textId="77777777" w:rsidR="00E210A7" w:rsidRDefault="00E210A7"/>
          <w:p w14:paraId="497D515E" w14:textId="77777777" w:rsidR="00E210A7" w:rsidRDefault="00E210A7"/>
          <w:p w14:paraId="1AEC247B" w14:textId="77777777" w:rsidR="00E210A7" w:rsidRDefault="00E210A7"/>
          <w:p w14:paraId="61D4B3C0" w14:textId="77777777" w:rsidR="00E210A7" w:rsidRDefault="00E210A7"/>
        </w:tc>
      </w:tr>
    </w:tbl>
    <w:p w14:paraId="0CC46EDE" w14:textId="77777777" w:rsidR="00A32E40" w:rsidRDefault="00A32E40">
      <w:pPr>
        <w:spacing w:after="0"/>
        <w:ind w:left="-720" w:right="11052"/>
      </w:pPr>
    </w:p>
    <w:tbl>
      <w:tblPr>
        <w:tblStyle w:val="TableGrid"/>
        <w:tblW w:w="10457" w:type="dxa"/>
        <w:tblInd w:w="5" w:type="dxa"/>
        <w:tblCellMar>
          <w:top w:w="2" w:type="dxa"/>
          <w:left w:w="108" w:type="dxa"/>
          <w:right w:w="72" w:type="dxa"/>
        </w:tblCellMar>
        <w:tblLook w:val="04A0" w:firstRow="1" w:lastRow="0" w:firstColumn="1" w:lastColumn="0" w:noHBand="0" w:noVBand="1"/>
      </w:tblPr>
      <w:tblGrid>
        <w:gridCol w:w="2254"/>
        <w:gridCol w:w="8203"/>
      </w:tblGrid>
      <w:tr w:rsidR="00A32E40" w14:paraId="2794DBE3" w14:textId="77777777">
        <w:trPr>
          <w:trHeight w:val="1754"/>
        </w:trPr>
        <w:tc>
          <w:tcPr>
            <w:tcW w:w="2254" w:type="dxa"/>
            <w:tcBorders>
              <w:top w:val="single" w:sz="4" w:space="0" w:color="000000"/>
              <w:left w:val="single" w:sz="4" w:space="0" w:color="000000"/>
              <w:bottom w:val="single" w:sz="4" w:space="0" w:color="000000"/>
              <w:right w:val="single" w:sz="4" w:space="0" w:color="000000"/>
            </w:tcBorders>
          </w:tcPr>
          <w:p w14:paraId="66DE0367" w14:textId="77777777" w:rsidR="00A32E40" w:rsidRDefault="00123CAC">
            <w:pPr>
              <w:ind w:left="27"/>
              <w:jc w:val="center"/>
            </w:pPr>
            <w:r>
              <w:rPr>
                <w:rFonts w:ascii="Times New Roman" w:eastAsia="Times New Roman" w:hAnsi="Times New Roman" w:cs="Times New Roman"/>
                <w:sz w:val="32"/>
              </w:rPr>
              <w:t xml:space="preserve"> </w:t>
            </w:r>
          </w:p>
        </w:tc>
        <w:tc>
          <w:tcPr>
            <w:tcW w:w="8203" w:type="dxa"/>
            <w:tcBorders>
              <w:top w:val="single" w:sz="4" w:space="0" w:color="000000"/>
              <w:left w:val="single" w:sz="4" w:space="0" w:color="000000"/>
              <w:bottom w:val="single" w:sz="4" w:space="0" w:color="000000"/>
              <w:right w:val="single" w:sz="4" w:space="0" w:color="000000"/>
            </w:tcBorders>
          </w:tcPr>
          <w:p w14:paraId="12DF9CF3" w14:textId="27FAC05A" w:rsidR="00A32E40" w:rsidRDefault="00A32E40"/>
        </w:tc>
      </w:tr>
      <w:tr w:rsidR="00A32E40" w14:paraId="6DFE9E06" w14:textId="77777777">
        <w:trPr>
          <w:trHeight w:val="4990"/>
        </w:trPr>
        <w:tc>
          <w:tcPr>
            <w:tcW w:w="2254" w:type="dxa"/>
            <w:tcBorders>
              <w:top w:val="single" w:sz="4" w:space="0" w:color="000000"/>
              <w:left w:val="single" w:sz="4" w:space="0" w:color="000000"/>
              <w:bottom w:val="single" w:sz="4" w:space="0" w:color="000000"/>
              <w:right w:val="single" w:sz="4" w:space="0" w:color="000000"/>
            </w:tcBorders>
          </w:tcPr>
          <w:p w14:paraId="14C4637E" w14:textId="77777777" w:rsidR="00A32E40" w:rsidRDefault="00123CAC">
            <w:pPr>
              <w:spacing w:after="88"/>
              <w:ind w:left="295"/>
            </w:pPr>
            <w:r>
              <w:rPr>
                <w:noProof/>
              </w:rPr>
              <w:lastRenderedPageBreak/>
              <w:drawing>
                <wp:inline distT="0" distB="0" distL="0" distR="0" wp14:anchorId="7DEC77A3" wp14:editId="73B6A112">
                  <wp:extent cx="917448" cy="911352"/>
                  <wp:effectExtent l="0" t="0" r="0" b="0"/>
                  <wp:docPr id="689" name="Picture 689"/>
                  <wp:cNvGraphicFramePr/>
                  <a:graphic xmlns:a="http://schemas.openxmlformats.org/drawingml/2006/main">
                    <a:graphicData uri="http://schemas.openxmlformats.org/drawingml/2006/picture">
                      <pic:pic xmlns:pic="http://schemas.openxmlformats.org/drawingml/2006/picture">
                        <pic:nvPicPr>
                          <pic:cNvPr id="689" name="Picture 689"/>
                          <pic:cNvPicPr/>
                        </pic:nvPicPr>
                        <pic:blipFill>
                          <a:blip r:embed="rId32"/>
                          <a:stretch>
                            <a:fillRect/>
                          </a:stretch>
                        </pic:blipFill>
                        <pic:spPr>
                          <a:xfrm>
                            <a:off x="0" y="0"/>
                            <a:ext cx="917448" cy="911352"/>
                          </a:xfrm>
                          <a:prstGeom prst="rect">
                            <a:avLst/>
                          </a:prstGeom>
                        </pic:spPr>
                      </pic:pic>
                    </a:graphicData>
                  </a:graphic>
                </wp:inline>
              </w:drawing>
            </w:r>
          </w:p>
          <w:p w14:paraId="4D298BF3" w14:textId="77777777" w:rsidR="00A32E40" w:rsidRDefault="00123CAC">
            <w:pPr>
              <w:ind w:left="44"/>
              <w:jc w:val="center"/>
            </w:pPr>
            <w:r>
              <w:rPr>
                <w:rFonts w:ascii="Times New Roman" w:eastAsia="Times New Roman" w:hAnsi="Times New Roman" w:cs="Times New Roman"/>
                <w:sz w:val="40"/>
              </w:rPr>
              <w:t xml:space="preserve"> </w:t>
            </w:r>
          </w:p>
          <w:p w14:paraId="4DEAC570" w14:textId="77777777" w:rsidR="00A32E40" w:rsidRDefault="00123CAC">
            <w:pPr>
              <w:ind w:right="39"/>
              <w:jc w:val="center"/>
            </w:pPr>
            <w:r>
              <w:rPr>
                <w:rFonts w:ascii="Times New Roman" w:eastAsia="Times New Roman" w:hAnsi="Times New Roman" w:cs="Times New Roman"/>
                <w:sz w:val="32"/>
              </w:rPr>
              <w:t xml:space="preserve">Parent </w:t>
            </w:r>
          </w:p>
          <w:p w14:paraId="42A54390" w14:textId="77777777" w:rsidR="00A32E40" w:rsidRDefault="00123CAC">
            <w:pPr>
              <w:ind w:left="62"/>
            </w:pPr>
            <w:r>
              <w:rPr>
                <w:rFonts w:ascii="Times New Roman" w:eastAsia="Times New Roman" w:hAnsi="Times New Roman" w:cs="Times New Roman"/>
                <w:sz w:val="32"/>
              </w:rPr>
              <w:t>Consultations</w:t>
            </w:r>
            <w:r>
              <w:rPr>
                <w:rFonts w:ascii="Times New Roman" w:eastAsia="Times New Roman" w:hAnsi="Times New Roman" w:cs="Times New Roman"/>
              </w:rPr>
              <w:t xml:space="preserve"> </w:t>
            </w:r>
          </w:p>
        </w:tc>
        <w:tc>
          <w:tcPr>
            <w:tcW w:w="8203" w:type="dxa"/>
            <w:tcBorders>
              <w:top w:val="single" w:sz="4" w:space="0" w:color="000000"/>
              <w:left w:val="single" w:sz="4" w:space="0" w:color="000000"/>
              <w:bottom w:val="single" w:sz="4" w:space="0" w:color="000000"/>
              <w:right w:val="single" w:sz="4" w:space="0" w:color="000000"/>
            </w:tcBorders>
          </w:tcPr>
          <w:p w14:paraId="591DB80A" w14:textId="77777777" w:rsidR="00A32E40" w:rsidRDefault="00123CAC">
            <w:r>
              <w:rPr>
                <w:rFonts w:ascii="Times New Roman" w:eastAsia="Times New Roman" w:hAnsi="Times New Roman" w:cs="Times New Roman"/>
                <w:sz w:val="24"/>
              </w:rPr>
              <w:t xml:space="preserve"> </w:t>
            </w:r>
          </w:p>
          <w:p w14:paraId="642A3178" w14:textId="495D7B6D" w:rsidR="00A32E40" w:rsidRDefault="00123CAC">
            <w:pPr>
              <w:spacing w:line="254" w:lineRule="auto"/>
            </w:pPr>
            <w:r>
              <w:rPr>
                <w:rFonts w:ascii="Times New Roman" w:eastAsia="Times New Roman" w:hAnsi="Times New Roman" w:cs="Times New Roman"/>
                <w:sz w:val="24"/>
              </w:rPr>
              <w:t xml:space="preserve">At </w:t>
            </w:r>
            <w:r w:rsidR="00B423CB">
              <w:rPr>
                <w:rFonts w:ascii="Times New Roman" w:eastAsia="Times New Roman" w:hAnsi="Times New Roman" w:cs="Times New Roman"/>
                <w:sz w:val="24"/>
              </w:rPr>
              <w:t>Morice Town</w:t>
            </w:r>
            <w:r>
              <w:rPr>
                <w:rFonts w:ascii="Times New Roman" w:eastAsia="Times New Roman" w:hAnsi="Times New Roman" w:cs="Times New Roman"/>
                <w:sz w:val="24"/>
              </w:rPr>
              <w:t xml:space="preserve"> Primary Academy we work closely with parents and carers and recognise that they have much to contribute to our support for children with SEND. </w:t>
            </w:r>
          </w:p>
          <w:p w14:paraId="41B8C0A1" w14:textId="77777777" w:rsidR="00A32E40" w:rsidRDefault="00123CAC">
            <w:r>
              <w:rPr>
                <w:rFonts w:ascii="Times New Roman" w:eastAsia="Times New Roman" w:hAnsi="Times New Roman" w:cs="Times New Roman"/>
                <w:sz w:val="24"/>
              </w:rPr>
              <w:t xml:space="preserve"> </w:t>
            </w:r>
          </w:p>
          <w:p w14:paraId="67C2B9E0" w14:textId="77777777" w:rsidR="00A32E40" w:rsidRDefault="00123CAC">
            <w:pPr>
              <w:spacing w:after="281" w:line="253" w:lineRule="auto"/>
            </w:pPr>
            <w:r>
              <w:rPr>
                <w:rFonts w:ascii="Times New Roman" w:eastAsia="Times New Roman" w:hAnsi="Times New Roman" w:cs="Times New Roman"/>
                <w:sz w:val="24"/>
              </w:rPr>
              <w:t xml:space="preserve">We hold meetings at the end of the Autumn and Spring terms with parents and carers to discuss progress and engagement in class.  Pupil learning plans are also shared with parents during these meetings for children on the SEND register. We also share reports in the </w:t>
            </w:r>
            <w:proofErr w:type="gramStart"/>
            <w:r>
              <w:rPr>
                <w:rFonts w:ascii="Times New Roman" w:eastAsia="Times New Roman" w:hAnsi="Times New Roman" w:cs="Times New Roman"/>
                <w:sz w:val="24"/>
              </w:rPr>
              <w:t>Summer</w:t>
            </w:r>
            <w:proofErr w:type="gramEnd"/>
            <w:r>
              <w:rPr>
                <w:rFonts w:ascii="Times New Roman" w:eastAsia="Times New Roman" w:hAnsi="Times New Roman" w:cs="Times New Roman"/>
                <w:sz w:val="24"/>
              </w:rPr>
              <w:t xml:space="preserve"> term.  Class teachers can be contacted at any time if there are any issues or concerns, </w:t>
            </w:r>
            <w:proofErr w:type="gramStart"/>
            <w:r>
              <w:rPr>
                <w:rFonts w:ascii="Times New Roman" w:eastAsia="Times New Roman" w:hAnsi="Times New Roman" w:cs="Times New Roman"/>
                <w:sz w:val="24"/>
              </w:rPr>
              <w:t>teachers</w:t>
            </w:r>
            <w:proofErr w:type="gramEnd"/>
            <w:r>
              <w:rPr>
                <w:rFonts w:ascii="Times New Roman" w:eastAsia="Times New Roman" w:hAnsi="Times New Roman" w:cs="Times New Roman"/>
                <w:sz w:val="24"/>
              </w:rPr>
              <w:t xml:space="preserve"> emails can be found on the year groups pages of the school website. </w:t>
            </w:r>
          </w:p>
          <w:p w14:paraId="244E617C" w14:textId="138DDEE8" w:rsidR="00A32E40" w:rsidRDefault="00123CAC" w:rsidP="00B423CB">
            <w:pPr>
              <w:spacing w:after="72" w:line="253" w:lineRule="auto"/>
            </w:pPr>
            <w:r>
              <w:rPr>
                <w:rFonts w:ascii="Times New Roman" w:eastAsia="Times New Roman" w:hAnsi="Times New Roman" w:cs="Times New Roman"/>
                <w:sz w:val="24"/>
              </w:rPr>
              <w:t>For those children who have an Education Health and Care Plan meetings with parents and other professionals are planned at least annually in addition to the parent consultations.  These reviews are led by the SENDCo</w:t>
            </w:r>
            <w:r w:rsidR="00B423CB">
              <w:rPr>
                <w:rFonts w:ascii="Times New Roman" w:eastAsia="Times New Roman" w:hAnsi="Times New Roman" w:cs="Times New Roman"/>
                <w:sz w:val="24"/>
              </w:rPr>
              <w:t>.</w:t>
            </w:r>
          </w:p>
        </w:tc>
      </w:tr>
      <w:tr w:rsidR="00A32E40" w14:paraId="2AEE0695" w14:textId="77777777" w:rsidTr="00B423CB">
        <w:trPr>
          <w:trHeight w:val="7710"/>
        </w:trPr>
        <w:tc>
          <w:tcPr>
            <w:tcW w:w="2254" w:type="dxa"/>
            <w:tcBorders>
              <w:top w:val="single" w:sz="4" w:space="0" w:color="000000"/>
              <w:left w:val="single" w:sz="4" w:space="0" w:color="000000"/>
              <w:bottom w:val="single" w:sz="4" w:space="0" w:color="000000"/>
              <w:right w:val="single" w:sz="4" w:space="0" w:color="000000"/>
            </w:tcBorders>
          </w:tcPr>
          <w:p w14:paraId="5C012D10" w14:textId="77777777" w:rsidR="00A32E40" w:rsidRDefault="00123CAC">
            <w:pPr>
              <w:ind w:left="11"/>
              <w:jc w:val="center"/>
            </w:pPr>
            <w:r>
              <w:rPr>
                <w:rFonts w:ascii="Times New Roman" w:eastAsia="Times New Roman" w:hAnsi="Times New Roman" w:cs="Times New Roman"/>
              </w:rPr>
              <w:t xml:space="preserve"> </w:t>
            </w:r>
          </w:p>
          <w:p w14:paraId="342A9368" w14:textId="77777777" w:rsidR="00A32E40" w:rsidRDefault="00123CAC">
            <w:pPr>
              <w:spacing w:after="76"/>
              <w:ind w:left="449"/>
            </w:pPr>
            <w:r>
              <w:rPr>
                <w:noProof/>
              </w:rPr>
              <w:drawing>
                <wp:inline distT="0" distB="0" distL="0" distR="0" wp14:anchorId="404E2F4B" wp14:editId="12791E8D">
                  <wp:extent cx="950976" cy="941832"/>
                  <wp:effectExtent l="0" t="0" r="0" b="0"/>
                  <wp:docPr id="691" name="Picture 691"/>
                  <wp:cNvGraphicFramePr/>
                  <a:graphic xmlns:a="http://schemas.openxmlformats.org/drawingml/2006/main">
                    <a:graphicData uri="http://schemas.openxmlformats.org/drawingml/2006/picture">
                      <pic:pic xmlns:pic="http://schemas.openxmlformats.org/drawingml/2006/picture">
                        <pic:nvPicPr>
                          <pic:cNvPr id="691" name="Picture 691"/>
                          <pic:cNvPicPr/>
                        </pic:nvPicPr>
                        <pic:blipFill>
                          <a:blip r:embed="rId33"/>
                          <a:stretch>
                            <a:fillRect/>
                          </a:stretch>
                        </pic:blipFill>
                        <pic:spPr>
                          <a:xfrm>
                            <a:off x="0" y="0"/>
                            <a:ext cx="950976" cy="941832"/>
                          </a:xfrm>
                          <a:prstGeom prst="rect">
                            <a:avLst/>
                          </a:prstGeom>
                        </pic:spPr>
                      </pic:pic>
                    </a:graphicData>
                  </a:graphic>
                </wp:inline>
              </w:drawing>
            </w:r>
          </w:p>
          <w:p w14:paraId="6065D964" w14:textId="77777777" w:rsidR="00A32E40" w:rsidRDefault="00123CAC">
            <w:pPr>
              <w:ind w:left="44"/>
              <w:jc w:val="center"/>
            </w:pPr>
            <w:r>
              <w:rPr>
                <w:rFonts w:ascii="Times New Roman" w:eastAsia="Times New Roman" w:hAnsi="Times New Roman" w:cs="Times New Roman"/>
                <w:sz w:val="40"/>
              </w:rPr>
              <w:t xml:space="preserve"> </w:t>
            </w:r>
          </w:p>
          <w:p w14:paraId="3E51BEA6" w14:textId="77777777" w:rsidR="00A32E40" w:rsidRDefault="00123CAC">
            <w:pPr>
              <w:ind w:right="36"/>
              <w:jc w:val="center"/>
            </w:pPr>
            <w:r>
              <w:rPr>
                <w:rFonts w:ascii="Times New Roman" w:eastAsia="Times New Roman" w:hAnsi="Times New Roman" w:cs="Times New Roman"/>
                <w:sz w:val="32"/>
              </w:rPr>
              <w:t xml:space="preserve">Child </w:t>
            </w:r>
          </w:p>
          <w:p w14:paraId="610BC0AB" w14:textId="77777777" w:rsidR="00A32E40" w:rsidRDefault="00123CAC">
            <w:pPr>
              <w:ind w:left="62"/>
            </w:pPr>
            <w:r>
              <w:rPr>
                <w:rFonts w:ascii="Times New Roman" w:eastAsia="Times New Roman" w:hAnsi="Times New Roman" w:cs="Times New Roman"/>
                <w:sz w:val="32"/>
              </w:rPr>
              <w:t xml:space="preserve">Consultations </w:t>
            </w:r>
          </w:p>
          <w:p w14:paraId="1AEB3C36" w14:textId="77777777" w:rsidR="00A32E40" w:rsidRDefault="00123CAC">
            <w:r>
              <w:rPr>
                <w:rFonts w:ascii="Times New Roman" w:eastAsia="Times New Roman" w:hAnsi="Times New Roman" w:cs="Times New Roman"/>
                <w:sz w:val="32"/>
              </w:rPr>
              <w:t xml:space="preserve"> </w:t>
            </w:r>
          </w:p>
          <w:p w14:paraId="4D71A029" w14:textId="77777777" w:rsidR="00A32E40" w:rsidRDefault="00123CAC">
            <w:r>
              <w:rPr>
                <w:rFonts w:ascii="Times New Roman" w:eastAsia="Times New Roman" w:hAnsi="Times New Roman" w:cs="Times New Roman"/>
                <w:sz w:val="32"/>
              </w:rPr>
              <w:t xml:space="preserve"> </w:t>
            </w:r>
          </w:p>
          <w:p w14:paraId="1B1A15BF" w14:textId="77777777" w:rsidR="00A32E40" w:rsidRDefault="00123CAC">
            <w:r>
              <w:rPr>
                <w:rFonts w:ascii="Times New Roman" w:eastAsia="Times New Roman" w:hAnsi="Times New Roman" w:cs="Times New Roman"/>
                <w:sz w:val="32"/>
              </w:rPr>
              <w:t xml:space="preserve"> </w:t>
            </w:r>
          </w:p>
          <w:p w14:paraId="52C0F37D" w14:textId="77777777" w:rsidR="00A32E40" w:rsidRDefault="00123CAC">
            <w:r>
              <w:rPr>
                <w:rFonts w:ascii="Times New Roman" w:eastAsia="Times New Roman" w:hAnsi="Times New Roman" w:cs="Times New Roman"/>
                <w:sz w:val="32"/>
              </w:rPr>
              <w:t xml:space="preserve"> </w:t>
            </w:r>
          </w:p>
          <w:p w14:paraId="4F49D79A" w14:textId="77777777" w:rsidR="00A32E40" w:rsidRDefault="00123CAC">
            <w:r>
              <w:rPr>
                <w:rFonts w:ascii="Times New Roman" w:eastAsia="Times New Roman" w:hAnsi="Times New Roman" w:cs="Times New Roman"/>
                <w:sz w:val="32"/>
              </w:rPr>
              <w:t xml:space="preserve"> </w:t>
            </w:r>
          </w:p>
          <w:p w14:paraId="5EE11CF0" w14:textId="77777777" w:rsidR="00A32E40" w:rsidRDefault="00123CAC">
            <w:r>
              <w:rPr>
                <w:rFonts w:ascii="Times New Roman" w:eastAsia="Times New Roman" w:hAnsi="Times New Roman" w:cs="Times New Roman"/>
                <w:sz w:val="32"/>
              </w:rPr>
              <w:t xml:space="preserve"> </w:t>
            </w:r>
          </w:p>
          <w:p w14:paraId="7D2015E6" w14:textId="77777777" w:rsidR="00A32E40" w:rsidRDefault="00123CAC">
            <w:r>
              <w:rPr>
                <w:rFonts w:ascii="Times New Roman" w:eastAsia="Times New Roman" w:hAnsi="Times New Roman" w:cs="Times New Roman"/>
              </w:rPr>
              <w:t xml:space="preserve"> </w:t>
            </w:r>
          </w:p>
          <w:p w14:paraId="52F51C47" w14:textId="77777777" w:rsidR="00A32E40" w:rsidRDefault="00123CAC">
            <w:r>
              <w:rPr>
                <w:rFonts w:ascii="Times New Roman" w:eastAsia="Times New Roman" w:hAnsi="Times New Roman" w:cs="Times New Roman"/>
              </w:rPr>
              <w:t xml:space="preserve"> </w:t>
            </w:r>
          </w:p>
        </w:tc>
        <w:tc>
          <w:tcPr>
            <w:tcW w:w="8203" w:type="dxa"/>
            <w:tcBorders>
              <w:top w:val="single" w:sz="4" w:space="0" w:color="000000"/>
              <w:left w:val="single" w:sz="4" w:space="0" w:color="000000"/>
              <w:bottom w:val="single" w:sz="4" w:space="0" w:color="000000"/>
              <w:right w:val="single" w:sz="4" w:space="0" w:color="000000"/>
            </w:tcBorders>
          </w:tcPr>
          <w:p w14:paraId="204AB639" w14:textId="77777777" w:rsidR="00A32E40" w:rsidRDefault="00123CAC">
            <w:r>
              <w:rPr>
                <w:rFonts w:ascii="Times New Roman" w:eastAsia="Times New Roman" w:hAnsi="Times New Roman" w:cs="Times New Roman"/>
                <w:sz w:val="24"/>
              </w:rPr>
              <w:t xml:space="preserve"> </w:t>
            </w:r>
          </w:p>
          <w:p w14:paraId="6D3D67CB" w14:textId="77777777" w:rsidR="00A32E40" w:rsidRDefault="00123CAC">
            <w:pPr>
              <w:spacing w:line="253" w:lineRule="auto"/>
            </w:pPr>
            <w:r>
              <w:rPr>
                <w:rFonts w:ascii="Times New Roman" w:eastAsia="Times New Roman" w:hAnsi="Times New Roman" w:cs="Times New Roman"/>
                <w:sz w:val="24"/>
              </w:rPr>
              <w:t xml:space="preserve">Pupil’s views are very important; they have a right to be involved in decisions about their </w:t>
            </w:r>
            <w:proofErr w:type="gramStart"/>
            <w:r>
              <w:rPr>
                <w:rFonts w:ascii="Times New Roman" w:eastAsia="Times New Roman" w:hAnsi="Times New Roman" w:cs="Times New Roman"/>
                <w:sz w:val="24"/>
              </w:rPr>
              <w:t>education</w:t>
            </w:r>
            <w:proofErr w:type="gramEnd"/>
            <w:r>
              <w:rPr>
                <w:rFonts w:ascii="Times New Roman" w:eastAsia="Times New Roman" w:hAnsi="Times New Roman" w:cs="Times New Roman"/>
                <w:sz w:val="24"/>
              </w:rPr>
              <w:t xml:space="preserve"> and they are made aware of the support that surrounds them in school.  </w:t>
            </w:r>
          </w:p>
          <w:p w14:paraId="67C3D4B3" w14:textId="77777777" w:rsidR="00A32E40" w:rsidRDefault="00123CAC">
            <w:pPr>
              <w:spacing w:after="95"/>
            </w:pPr>
            <w:r>
              <w:rPr>
                <w:rFonts w:ascii="Times New Roman" w:eastAsia="Times New Roman" w:hAnsi="Times New Roman" w:cs="Times New Roman"/>
                <w:sz w:val="14"/>
              </w:rPr>
              <w:t xml:space="preserve"> </w:t>
            </w:r>
          </w:p>
          <w:p w14:paraId="5EC3BDE7" w14:textId="77777777" w:rsidR="00A32E40" w:rsidRDefault="00123CAC">
            <w:pPr>
              <w:spacing w:line="253" w:lineRule="auto"/>
            </w:pPr>
            <w:r>
              <w:rPr>
                <w:rFonts w:ascii="Times New Roman" w:eastAsia="Times New Roman" w:hAnsi="Times New Roman" w:cs="Times New Roman"/>
                <w:sz w:val="24"/>
              </w:rPr>
              <w:t xml:space="preserve">Children are fully involved and their views feed directly into all policies, procedures and daily teaching of all children.  </w:t>
            </w:r>
          </w:p>
          <w:p w14:paraId="16592FD2" w14:textId="77777777" w:rsidR="00A32E40" w:rsidRDefault="00123CAC">
            <w:pPr>
              <w:spacing w:after="70"/>
            </w:pPr>
            <w:r>
              <w:rPr>
                <w:rFonts w:ascii="Times New Roman" w:eastAsia="Times New Roman" w:hAnsi="Times New Roman" w:cs="Times New Roman"/>
                <w:sz w:val="16"/>
              </w:rPr>
              <w:t xml:space="preserve"> </w:t>
            </w:r>
          </w:p>
          <w:p w14:paraId="768C4A27" w14:textId="77777777" w:rsidR="00A32E40" w:rsidRDefault="00123CAC">
            <w:r>
              <w:rPr>
                <w:rFonts w:ascii="Times New Roman" w:eastAsia="Times New Roman" w:hAnsi="Times New Roman" w:cs="Times New Roman"/>
                <w:sz w:val="24"/>
              </w:rPr>
              <w:t xml:space="preserve">Pupils are given regular opportunities to: </w:t>
            </w:r>
          </w:p>
          <w:p w14:paraId="7F05A337" w14:textId="77777777" w:rsidR="00A32E40" w:rsidRDefault="00123CAC">
            <w:r>
              <w:rPr>
                <w:rFonts w:ascii="Times New Roman" w:eastAsia="Times New Roman" w:hAnsi="Times New Roman" w:cs="Times New Roman"/>
                <w:sz w:val="24"/>
              </w:rPr>
              <w:t xml:space="preserve"> </w:t>
            </w:r>
          </w:p>
          <w:tbl>
            <w:tblPr>
              <w:tblStyle w:val="TableGrid"/>
              <w:tblW w:w="7975" w:type="dxa"/>
              <w:tblInd w:w="5" w:type="dxa"/>
              <w:tblCellMar>
                <w:top w:w="2" w:type="dxa"/>
                <w:left w:w="115" w:type="dxa"/>
                <w:right w:w="111" w:type="dxa"/>
              </w:tblCellMar>
              <w:tblLook w:val="04A0" w:firstRow="1" w:lastRow="0" w:firstColumn="1" w:lastColumn="0" w:noHBand="0" w:noVBand="1"/>
            </w:tblPr>
            <w:tblGrid>
              <w:gridCol w:w="2635"/>
              <w:gridCol w:w="2647"/>
              <w:gridCol w:w="2693"/>
            </w:tblGrid>
            <w:tr w:rsidR="00A32E40" w14:paraId="7A18C488" w14:textId="77777777">
              <w:trPr>
                <w:trHeight w:val="1426"/>
              </w:trPr>
              <w:tc>
                <w:tcPr>
                  <w:tcW w:w="2635" w:type="dxa"/>
                  <w:tcBorders>
                    <w:top w:val="single" w:sz="4" w:space="0" w:color="000000"/>
                    <w:left w:val="single" w:sz="4" w:space="0" w:color="000000"/>
                    <w:bottom w:val="single" w:sz="4" w:space="0" w:color="000000"/>
                    <w:right w:val="single" w:sz="4" w:space="0" w:color="000000"/>
                  </w:tcBorders>
                  <w:vAlign w:val="bottom"/>
                </w:tcPr>
                <w:p w14:paraId="1653684C" w14:textId="77777777" w:rsidR="00A32E40" w:rsidRDefault="00123CAC">
                  <w:pPr>
                    <w:ind w:left="41"/>
                    <w:jc w:val="center"/>
                  </w:pPr>
                  <w:r>
                    <w:rPr>
                      <w:noProof/>
                    </w:rPr>
                    <w:drawing>
                      <wp:inline distT="0" distB="0" distL="0" distR="0" wp14:anchorId="4B95B394" wp14:editId="491722FC">
                        <wp:extent cx="676656" cy="816864"/>
                        <wp:effectExtent l="0" t="0" r="0" b="0"/>
                        <wp:docPr id="683" name="Picture 683"/>
                        <wp:cNvGraphicFramePr/>
                        <a:graphic xmlns:a="http://schemas.openxmlformats.org/drawingml/2006/main">
                          <a:graphicData uri="http://schemas.openxmlformats.org/drawingml/2006/picture">
                            <pic:pic xmlns:pic="http://schemas.openxmlformats.org/drawingml/2006/picture">
                              <pic:nvPicPr>
                                <pic:cNvPr id="683" name="Picture 683"/>
                                <pic:cNvPicPr/>
                              </pic:nvPicPr>
                              <pic:blipFill>
                                <a:blip r:embed="rId34"/>
                                <a:stretch>
                                  <a:fillRect/>
                                </a:stretch>
                              </pic:blipFill>
                              <pic:spPr>
                                <a:xfrm>
                                  <a:off x="0" y="0"/>
                                  <a:ext cx="676656" cy="816864"/>
                                </a:xfrm>
                                <a:prstGeom prst="rect">
                                  <a:avLst/>
                                </a:prstGeom>
                              </pic:spPr>
                            </pic:pic>
                          </a:graphicData>
                        </a:graphic>
                      </wp:inline>
                    </w:drawing>
                  </w:r>
                  <w:r>
                    <w:rPr>
                      <w:rFonts w:ascii="Times New Roman" w:eastAsia="Times New Roman" w:hAnsi="Times New Roman" w:cs="Times New Roman"/>
                      <w:sz w:val="24"/>
                    </w:rPr>
                    <w:t xml:space="preserve"> </w:t>
                  </w:r>
                </w:p>
              </w:tc>
              <w:tc>
                <w:tcPr>
                  <w:tcW w:w="2647" w:type="dxa"/>
                  <w:tcBorders>
                    <w:top w:val="single" w:sz="4" w:space="0" w:color="000000"/>
                    <w:left w:val="single" w:sz="4" w:space="0" w:color="000000"/>
                    <w:bottom w:val="single" w:sz="4" w:space="0" w:color="000000"/>
                    <w:right w:val="single" w:sz="4" w:space="0" w:color="000000"/>
                  </w:tcBorders>
                </w:tcPr>
                <w:p w14:paraId="18D4F411" w14:textId="77777777" w:rsidR="00A32E40" w:rsidRDefault="00123CAC">
                  <w:pPr>
                    <w:tabs>
                      <w:tab w:val="center" w:pos="1068"/>
                      <w:tab w:val="center" w:pos="1913"/>
                    </w:tabs>
                  </w:pPr>
                  <w:r>
                    <w:tab/>
                  </w:r>
                  <w:r>
                    <w:rPr>
                      <w:noProof/>
                    </w:rPr>
                    <w:drawing>
                      <wp:inline distT="0" distB="0" distL="0" distR="0" wp14:anchorId="17A5FECE" wp14:editId="562CF5D5">
                        <wp:extent cx="850392" cy="844296"/>
                        <wp:effectExtent l="0" t="0" r="0" b="0"/>
                        <wp:docPr id="687" name="Picture 687"/>
                        <wp:cNvGraphicFramePr/>
                        <a:graphic xmlns:a="http://schemas.openxmlformats.org/drawingml/2006/main">
                          <a:graphicData uri="http://schemas.openxmlformats.org/drawingml/2006/picture">
                            <pic:pic xmlns:pic="http://schemas.openxmlformats.org/drawingml/2006/picture">
                              <pic:nvPicPr>
                                <pic:cNvPr id="687" name="Picture 687"/>
                                <pic:cNvPicPr/>
                              </pic:nvPicPr>
                              <pic:blipFill>
                                <a:blip r:embed="rId35"/>
                                <a:stretch>
                                  <a:fillRect/>
                                </a:stretch>
                              </pic:blipFill>
                              <pic:spPr>
                                <a:xfrm>
                                  <a:off x="0" y="0"/>
                                  <a:ext cx="850392" cy="844296"/>
                                </a:xfrm>
                                <a:prstGeom prst="rect">
                                  <a:avLst/>
                                </a:prstGeom>
                              </pic:spPr>
                            </pic:pic>
                          </a:graphicData>
                        </a:graphic>
                      </wp:inline>
                    </w:drawing>
                  </w:r>
                  <w:r>
                    <w:rPr>
                      <w:rFonts w:ascii="Times New Roman" w:eastAsia="Times New Roman" w:hAnsi="Times New Roman" w:cs="Times New Roman"/>
                      <w:sz w:val="24"/>
                    </w:rPr>
                    <w:tab/>
                    <w:t xml:space="preserve"> </w:t>
                  </w:r>
                </w:p>
              </w:tc>
              <w:tc>
                <w:tcPr>
                  <w:tcW w:w="2693" w:type="dxa"/>
                  <w:tcBorders>
                    <w:top w:val="single" w:sz="4" w:space="0" w:color="000000"/>
                    <w:left w:val="single" w:sz="4" w:space="0" w:color="000000"/>
                    <w:bottom w:val="single" w:sz="4" w:space="0" w:color="000000"/>
                    <w:right w:val="single" w:sz="4" w:space="0" w:color="000000"/>
                  </w:tcBorders>
                  <w:vAlign w:val="bottom"/>
                </w:tcPr>
                <w:p w14:paraId="3CA3FC74" w14:textId="77777777" w:rsidR="00A32E40" w:rsidRDefault="00123CAC">
                  <w:pPr>
                    <w:ind w:left="41"/>
                    <w:jc w:val="center"/>
                  </w:pPr>
                  <w:r>
                    <w:rPr>
                      <w:noProof/>
                    </w:rPr>
                    <w:drawing>
                      <wp:inline distT="0" distB="0" distL="0" distR="0" wp14:anchorId="15DFD3C8" wp14:editId="46CC6C9C">
                        <wp:extent cx="886968" cy="902208"/>
                        <wp:effectExtent l="0" t="0" r="0" b="0"/>
                        <wp:docPr id="685" name="Picture 685"/>
                        <wp:cNvGraphicFramePr/>
                        <a:graphic xmlns:a="http://schemas.openxmlformats.org/drawingml/2006/main">
                          <a:graphicData uri="http://schemas.openxmlformats.org/drawingml/2006/picture">
                            <pic:pic xmlns:pic="http://schemas.openxmlformats.org/drawingml/2006/picture">
                              <pic:nvPicPr>
                                <pic:cNvPr id="685" name="Picture 685"/>
                                <pic:cNvPicPr/>
                              </pic:nvPicPr>
                              <pic:blipFill>
                                <a:blip r:embed="rId36"/>
                                <a:stretch>
                                  <a:fillRect/>
                                </a:stretch>
                              </pic:blipFill>
                              <pic:spPr>
                                <a:xfrm>
                                  <a:off x="0" y="0"/>
                                  <a:ext cx="886968" cy="902208"/>
                                </a:xfrm>
                                <a:prstGeom prst="rect">
                                  <a:avLst/>
                                </a:prstGeom>
                              </pic:spPr>
                            </pic:pic>
                          </a:graphicData>
                        </a:graphic>
                      </wp:inline>
                    </w:drawing>
                  </w:r>
                  <w:r>
                    <w:rPr>
                      <w:rFonts w:ascii="Times New Roman" w:eastAsia="Times New Roman" w:hAnsi="Times New Roman" w:cs="Times New Roman"/>
                      <w:sz w:val="24"/>
                    </w:rPr>
                    <w:t xml:space="preserve"> </w:t>
                  </w:r>
                </w:p>
              </w:tc>
            </w:tr>
            <w:tr w:rsidR="00A32E40" w14:paraId="1AFEDCA5" w14:textId="77777777">
              <w:trPr>
                <w:trHeight w:val="890"/>
              </w:trPr>
              <w:tc>
                <w:tcPr>
                  <w:tcW w:w="2635" w:type="dxa"/>
                  <w:tcBorders>
                    <w:top w:val="single" w:sz="4" w:space="0" w:color="000000"/>
                    <w:left w:val="single" w:sz="4" w:space="0" w:color="000000"/>
                    <w:bottom w:val="single" w:sz="4" w:space="0" w:color="000000"/>
                    <w:right w:val="single" w:sz="4" w:space="0" w:color="000000"/>
                  </w:tcBorders>
                  <w:vAlign w:val="center"/>
                </w:tcPr>
                <w:p w14:paraId="23387FCE" w14:textId="77777777" w:rsidR="00A32E40" w:rsidRDefault="00123CAC">
                  <w:pPr>
                    <w:ind w:left="16"/>
                    <w:jc w:val="center"/>
                  </w:pPr>
                  <w:r>
                    <w:rPr>
                      <w:rFonts w:ascii="Times New Roman" w:eastAsia="Times New Roman" w:hAnsi="Times New Roman" w:cs="Times New Roman"/>
                      <w:sz w:val="24"/>
                    </w:rPr>
                    <w:t xml:space="preserve">Self-assess how they are doing </w:t>
                  </w:r>
                </w:p>
              </w:tc>
              <w:tc>
                <w:tcPr>
                  <w:tcW w:w="2647" w:type="dxa"/>
                  <w:tcBorders>
                    <w:top w:val="single" w:sz="4" w:space="0" w:color="000000"/>
                    <w:left w:val="single" w:sz="4" w:space="0" w:color="000000"/>
                    <w:bottom w:val="single" w:sz="4" w:space="0" w:color="000000"/>
                    <w:right w:val="single" w:sz="4" w:space="0" w:color="000000"/>
                  </w:tcBorders>
                </w:tcPr>
                <w:p w14:paraId="498BD8FA" w14:textId="77777777" w:rsidR="00A32E40" w:rsidRDefault="00123CAC">
                  <w:pPr>
                    <w:jc w:val="center"/>
                  </w:pPr>
                  <w:r>
                    <w:rPr>
                      <w:rFonts w:ascii="Times New Roman" w:eastAsia="Times New Roman" w:hAnsi="Times New Roman" w:cs="Times New Roman"/>
                      <w:sz w:val="24"/>
                    </w:rPr>
                    <w:t xml:space="preserve">Attend meetings and help decide the support needed. </w:t>
                  </w:r>
                </w:p>
              </w:tc>
              <w:tc>
                <w:tcPr>
                  <w:tcW w:w="2693" w:type="dxa"/>
                  <w:tcBorders>
                    <w:top w:val="single" w:sz="4" w:space="0" w:color="000000"/>
                    <w:left w:val="single" w:sz="4" w:space="0" w:color="000000"/>
                    <w:bottom w:val="single" w:sz="4" w:space="0" w:color="000000"/>
                    <w:right w:val="single" w:sz="4" w:space="0" w:color="000000"/>
                  </w:tcBorders>
                  <w:vAlign w:val="center"/>
                </w:tcPr>
                <w:p w14:paraId="150FD22E" w14:textId="77777777" w:rsidR="00A32E40" w:rsidRDefault="00123CAC">
                  <w:pPr>
                    <w:jc w:val="center"/>
                  </w:pPr>
                  <w:r>
                    <w:rPr>
                      <w:rFonts w:ascii="Times New Roman" w:eastAsia="Times New Roman" w:hAnsi="Times New Roman" w:cs="Times New Roman"/>
                      <w:sz w:val="24"/>
                    </w:rPr>
                    <w:t xml:space="preserve">Feedback and Review progress/interventions. </w:t>
                  </w:r>
                </w:p>
              </w:tc>
            </w:tr>
          </w:tbl>
          <w:p w14:paraId="3E6366AE" w14:textId="77777777" w:rsidR="00A32E40" w:rsidRDefault="00123CAC">
            <w:pPr>
              <w:spacing w:after="12"/>
            </w:pPr>
            <w:r>
              <w:rPr>
                <w:rFonts w:ascii="Times New Roman" w:eastAsia="Times New Roman" w:hAnsi="Times New Roman" w:cs="Times New Roman"/>
              </w:rPr>
              <w:t xml:space="preserve"> </w:t>
            </w:r>
          </w:p>
          <w:p w14:paraId="0666F8A8" w14:textId="77777777" w:rsidR="00A32E40" w:rsidRDefault="00123CAC">
            <w:pPr>
              <w:spacing w:line="253" w:lineRule="auto"/>
              <w:ind w:right="18"/>
            </w:pPr>
            <w:r>
              <w:rPr>
                <w:rFonts w:ascii="Times New Roman" w:eastAsia="Times New Roman" w:hAnsi="Times New Roman" w:cs="Times New Roman"/>
                <w:sz w:val="24"/>
              </w:rPr>
              <w:t xml:space="preserve">through involvement in pupil groups such as the School Council, Eco Warriors and Reading Ambassadors pupils are also involved in decision making for the wider school community. </w:t>
            </w:r>
          </w:p>
          <w:p w14:paraId="375DF789" w14:textId="77777777" w:rsidR="00A32E40" w:rsidRDefault="00123CAC">
            <w:r>
              <w:rPr>
                <w:rFonts w:ascii="Times New Roman" w:eastAsia="Times New Roman" w:hAnsi="Times New Roman" w:cs="Times New Roman"/>
              </w:rPr>
              <w:t xml:space="preserve"> </w:t>
            </w:r>
          </w:p>
        </w:tc>
      </w:tr>
      <w:tr w:rsidR="00A32E40" w14:paraId="317A79F9" w14:textId="77777777">
        <w:trPr>
          <w:trHeight w:val="1944"/>
        </w:trPr>
        <w:tc>
          <w:tcPr>
            <w:tcW w:w="2254" w:type="dxa"/>
            <w:tcBorders>
              <w:top w:val="single" w:sz="4" w:space="0" w:color="000000"/>
              <w:left w:val="single" w:sz="4" w:space="0" w:color="000000"/>
              <w:bottom w:val="single" w:sz="4" w:space="0" w:color="000000"/>
              <w:right w:val="single" w:sz="4" w:space="0" w:color="000000"/>
            </w:tcBorders>
          </w:tcPr>
          <w:p w14:paraId="087F445F" w14:textId="77777777" w:rsidR="00A32E40" w:rsidRDefault="00123CAC">
            <w:pPr>
              <w:ind w:left="27"/>
              <w:jc w:val="center"/>
            </w:pPr>
            <w:r>
              <w:rPr>
                <w:rFonts w:ascii="Times New Roman" w:eastAsia="Times New Roman" w:hAnsi="Times New Roman" w:cs="Times New Roman"/>
                <w:sz w:val="32"/>
              </w:rPr>
              <w:lastRenderedPageBreak/>
              <w:t xml:space="preserve"> </w:t>
            </w:r>
          </w:p>
          <w:p w14:paraId="156E9382" w14:textId="77777777" w:rsidR="00A32E40" w:rsidRDefault="00123CAC">
            <w:pPr>
              <w:ind w:left="372"/>
            </w:pPr>
            <w:r>
              <w:rPr>
                <w:noProof/>
              </w:rPr>
              <w:drawing>
                <wp:inline distT="0" distB="0" distL="0" distR="0" wp14:anchorId="2B6F650E" wp14:editId="6B848F64">
                  <wp:extent cx="935736" cy="911352"/>
                  <wp:effectExtent l="0" t="0" r="0" b="0"/>
                  <wp:docPr id="693" name="Picture 693"/>
                  <wp:cNvGraphicFramePr/>
                  <a:graphic xmlns:a="http://schemas.openxmlformats.org/drawingml/2006/main">
                    <a:graphicData uri="http://schemas.openxmlformats.org/drawingml/2006/picture">
                      <pic:pic xmlns:pic="http://schemas.openxmlformats.org/drawingml/2006/picture">
                        <pic:nvPicPr>
                          <pic:cNvPr id="693" name="Picture 693"/>
                          <pic:cNvPicPr/>
                        </pic:nvPicPr>
                        <pic:blipFill>
                          <a:blip r:embed="rId37"/>
                          <a:stretch>
                            <a:fillRect/>
                          </a:stretch>
                        </pic:blipFill>
                        <pic:spPr>
                          <a:xfrm>
                            <a:off x="0" y="0"/>
                            <a:ext cx="935736" cy="911352"/>
                          </a:xfrm>
                          <a:prstGeom prst="rect">
                            <a:avLst/>
                          </a:prstGeom>
                        </pic:spPr>
                      </pic:pic>
                    </a:graphicData>
                  </a:graphic>
                </wp:inline>
              </w:drawing>
            </w:r>
          </w:p>
        </w:tc>
        <w:tc>
          <w:tcPr>
            <w:tcW w:w="8203" w:type="dxa"/>
            <w:tcBorders>
              <w:top w:val="single" w:sz="4" w:space="0" w:color="000000"/>
              <w:left w:val="single" w:sz="4" w:space="0" w:color="000000"/>
              <w:bottom w:val="single" w:sz="4" w:space="0" w:color="000000"/>
              <w:right w:val="single" w:sz="4" w:space="0" w:color="000000"/>
            </w:tcBorders>
          </w:tcPr>
          <w:p w14:paraId="4E1D8F08" w14:textId="77777777" w:rsidR="00A32E40" w:rsidRDefault="00123CAC">
            <w:r>
              <w:rPr>
                <w:rFonts w:ascii="Times New Roman" w:eastAsia="Times New Roman" w:hAnsi="Times New Roman" w:cs="Times New Roman"/>
                <w:sz w:val="24"/>
              </w:rPr>
              <w:t xml:space="preserve"> </w:t>
            </w:r>
          </w:p>
          <w:p w14:paraId="5F051792" w14:textId="77777777" w:rsidR="00A32E40" w:rsidRDefault="00123CAC">
            <w:pPr>
              <w:spacing w:line="253" w:lineRule="auto"/>
            </w:pPr>
            <w:r>
              <w:rPr>
                <w:rFonts w:ascii="Times New Roman" w:eastAsia="Times New Roman" w:hAnsi="Times New Roman" w:cs="Times New Roman"/>
                <w:sz w:val="24"/>
              </w:rPr>
              <w:t xml:space="preserve">Evaluation of the provision for our pupils can be completed in a variety of ways, including: </w:t>
            </w:r>
          </w:p>
          <w:p w14:paraId="61662AEE" w14:textId="77777777" w:rsidR="00A32E40" w:rsidRDefault="00123CAC">
            <w:pPr>
              <w:spacing w:after="5"/>
            </w:pPr>
            <w:r>
              <w:rPr>
                <w:rFonts w:ascii="Times New Roman" w:eastAsia="Times New Roman" w:hAnsi="Times New Roman" w:cs="Times New Roman"/>
                <w:sz w:val="24"/>
              </w:rPr>
              <w:t xml:space="preserve"> </w:t>
            </w:r>
          </w:p>
          <w:p w14:paraId="2789E612" w14:textId="77777777" w:rsidR="00A32E40" w:rsidRDefault="00123CAC">
            <w:pPr>
              <w:spacing w:line="255" w:lineRule="auto"/>
              <w:ind w:left="720" w:right="37" w:hanging="360"/>
            </w:pPr>
            <w:r>
              <w:rPr>
                <w:rFonts w:ascii="Times New Roman" w:eastAsia="Times New Roman" w:hAnsi="Times New Roman" w:cs="Times New Roman"/>
                <w:sz w:val="24"/>
              </w:rPr>
              <w:t xml:space="preserve"> Review progress in SLT meetings and fortnightly year group meetings and discussing next steps. </w:t>
            </w:r>
          </w:p>
          <w:p w14:paraId="704C12CF" w14:textId="77777777" w:rsidR="00A32E40" w:rsidRDefault="00123CAC">
            <w:r>
              <w:rPr>
                <w:rFonts w:ascii="Times New Roman" w:eastAsia="Times New Roman" w:hAnsi="Times New Roman" w:cs="Times New Roman"/>
                <w:sz w:val="8"/>
              </w:rPr>
              <w:t xml:space="preserve"> </w:t>
            </w:r>
          </w:p>
        </w:tc>
      </w:tr>
    </w:tbl>
    <w:p w14:paraId="42A61927" w14:textId="77777777" w:rsidR="00A32E40" w:rsidRDefault="00A32E40">
      <w:pPr>
        <w:spacing w:after="0"/>
        <w:ind w:left="-720" w:right="11052"/>
      </w:pPr>
    </w:p>
    <w:tbl>
      <w:tblPr>
        <w:tblStyle w:val="TableGrid"/>
        <w:tblW w:w="10457" w:type="dxa"/>
        <w:tblInd w:w="5" w:type="dxa"/>
        <w:tblCellMar>
          <w:top w:w="50" w:type="dxa"/>
          <w:left w:w="103" w:type="dxa"/>
          <w:right w:w="58" w:type="dxa"/>
        </w:tblCellMar>
        <w:tblLook w:val="04A0" w:firstRow="1" w:lastRow="0" w:firstColumn="1" w:lastColumn="0" w:noHBand="0" w:noVBand="1"/>
      </w:tblPr>
      <w:tblGrid>
        <w:gridCol w:w="2254"/>
        <w:gridCol w:w="8203"/>
      </w:tblGrid>
      <w:tr w:rsidR="00A32E40" w14:paraId="4774B81E" w14:textId="77777777">
        <w:trPr>
          <w:trHeight w:val="5165"/>
        </w:trPr>
        <w:tc>
          <w:tcPr>
            <w:tcW w:w="2254" w:type="dxa"/>
            <w:tcBorders>
              <w:top w:val="single" w:sz="4" w:space="0" w:color="000000"/>
              <w:left w:val="single" w:sz="4" w:space="0" w:color="000000"/>
              <w:bottom w:val="single" w:sz="4" w:space="0" w:color="000000"/>
              <w:right w:val="single" w:sz="4" w:space="0" w:color="000000"/>
            </w:tcBorders>
          </w:tcPr>
          <w:p w14:paraId="791FC2E2" w14:textId="77777777" w:rsidR="00A32E40" w:rsidRDefault="00123CAC">
            <w:pPr>
              <w:jc w:val="center"/>
            </w:pPr>
            <w:r>
              <w:rPr>
                <w:rFonts w:ascii="Times New Roman" w:eastAsia="Times New Roman" w:hAnsi="Times New Roman" w:cs="Times New Roman"/>
                <w:sz w:val="32"/>
              </w:rPr>
              <w:t>Evaluating Provision</w:t>
            </w:r>
            <w:r>
              <w:rPr>
                <w:rFonts w:ascii="Times New Roman" w:eastAsia="Times New Roman" w:hAnsi="Times New Roman" w:cs="Times New Roman"/>
              </w:rPr>
              <w:t xml:space="preserve"> </w:t>
            </w:r>
          </w:p>
        </w:tc>
        <w:tc>
          <w:tcPr>
            <w:tcW w:w="8203" w:type="dxa"/>
            <w:tcBorders>
              <w:top w:val="single" w:sz="4" w:space="0" w:color="000000"/>
              <w:left w:val="single" w:sz="4" w:space="0" w:color="000000"/>
              <w:bottom w:val="single" w:sz="4" w:space="0" w:color="000000"/>
              <w:right w:val="single" w:sz="4" w:space="0" w:color="000000"/>
            </w:tcBorders>
          </w:tcPr>
          <w:p w14:paraId="52845083" w14:textId="77777777" w:rsidR="00A32E40" w:rsidRDefault="00123CAC">
            <w:pPr>
              <w:numPr>
                <w:ilvl w:val="0"/>
                <w:numId w:val="1"/>
              </w:numPr>
              <w:spacing w:line="255" w:lineRule="auto"/>
              <w:ind w:hanging="360"/>
            </w:pPr>
            <w:r>
              <w:rPr>
                <w:rFonts w:ascii="Times New Roman" w:eastAsia="Times New Roman" w:hAnsi="Times New Roman" w:cs="Times New Roman"/>
                <w:sz w:val="24"/>
              </w:rPr>
              <w:t xml:space="preserve">Discuss and share ideas in staff meetings to ensure up to date research and policy is in place. </w:t>
            </w:r>
          </w:p>
          <w:p w14:paraId="39118789" w14:textId="77777777" w:rsidR="00A32E40" w:rsidRDefault="00123CAC">
            <w:pPr>
              <w:spacing w:after="163"/>
              <w:ind w:left="5"/>
            </w:pPr>
            <w:r>
              <w:rPr>
                <w:rFonts w:ascii="Times New Roman" w:eastAsia="Times New Roman" w:hAnsi="Times New Roman" w:cs="Times New Roman"/>
                <w:sz w:val="8"/>
              </w:rPr>
              <w:t xml:space="preserve"> </w:t>
            </w:r>
          </w:p>
          <w:p w14:paraId="7089535B" w14:textId="77777777" w:rsidR="00A32E40" w:rsidRDefault="00123CAC">
            <w:pPr>
              <w:numPr>
                <w:ilvl w:val="0"/>
                <w:numId w:val="1"/>
              </w:numPr>
              <w:spacing w:line="255" w:lineRule="auto"/>
              <w:ind w:hanging="360"/>
            </w:pPr>
            <w:r>
              <w:rPr>
                <w:rFonts w:ascii="Times New Roman" w:eastAsia="Times New Roman" w:hAnsi="Times New Roman" w:cs="Times New Roman"/>
                <w:sz w:val="24"/>
              </w:rPr>
              <w:t xml:space="preserve">Reviewing children’s individual progress towards their goals at regular intervals, as a minimum every term. </w:t>
            </w:r>
          </w:p>
          <w:p w14:paraId="5F4FB9ED" w14:textId="77777777" w:rsidR="00A32E40" w:rsidRDefault="00123CAC">
            <w:pPr>
              <w:spacing w:after="163"/>
              <w:ind w:left="5"/>
            </w:pPr>
            <w:r>
              <w:rPr>
                <w:rFonts w:ascii="Times New Roman" w:eastAsia="Times New Roman" w:hAnsi="Times New Roman" w:cs="Times New Roman"/>
                <w:sz w:val="8"/>
              </w:rPr>
              <w:t xml:space="preserve"> </w:t>
            </w:r>
          </w:p>
          <w:p w14:paraId="109C9A48" w14:textId="77777777" w:rsidR="00A32E40" w:rsidRDefault="00123CAC">
            <w:pPr>
              <w:numPr>
                <w:ilvl w:val="0"/>
                <w:numId w:val="1"/>
              </w:numPr>
              <w:spacing w:line="255" w:lineRule="auto"/>
              <w:ind w:hanging="360"/>
            </w:pPr>
            <w:r>
              <w:rPr>
                <w:rFonts w:ascii="Times New Roman" w:eastAsia="Times New Roman" w:hAnsi="Times New Roman" w:cs="Times New Roman"/>
                <w:sz w:val="24"/>
              </w:rPr>
              <w:t xml:space="preserve">Establishing children’s baseline before receiving interventions and reviewing the impact of interventions at regular intervals. </w:t>
            </w:r>
          </w:p>
          <w:p w14:paraId="62D7862F" w14:textId="77777777" w:rsidR="00A32E40" w:rsidRDefault="00123CAC">
            <w:pPr>
              <w:spacing w:after="163"/>
              <w:ind w:left="5"/>
            </w:pPr>
            <w:r>
              <w:rPr>
                <w:rFonts w:ascii="Times New Roman" w:eastAsia="Times New Roman" w:hAnsi="Times New Roman" w:cs="Times New Roman"/>
                <w:sz w:val="8"/>
              </w:rPr>
              <w:t xml:space="preserve"> </w:t>
            </w:r>
          </w:p>
          <w:p w14:paraId="0143A49A" w14:textId="77777777" w:rsidR="00A32E40" w:rsidRDefault="00123CAC">
            <w:pPr>
              <w:numPr>
                <w:ilvl w:val="0"/>
                <w:numId w:val="1"/>
              </w:numPr>
              <w:spacing w:line="253" w:lineRule="auto"/>
              <w:ind w:hanging="360"/>
            </w:pPr>
            <w:r>
              <w:rPr>
                <w:rFonts w:ascii="Times New Roman" w:eastAsia="Times New Roman" w:hAnsi="Times New Roman" w:cs="Times New Roman"/>
                <w:sz w:val="24"/>
              </w:rPr>
              <w:t xml:space="preserve">Asking our children if they feel the adjustment or intervention is helpful and makes a difference. </w:t>
            </w:r>
          </w:p>
          <w:p w14:paraId="1B0E4E29" w14:textId="77777777" w:rsidR="00A32E40" w:rsidRDefault="00123CAC">
            <w:pPr>
              <w:spacing w:line="226" w:lineRule="auto"/>
              <w:ind w:left="365" w:right="4272" w:hanging="360"/>
            </w:pPr>
            <w:r>
              <w:rPr>
                <w:rFonts w:ascii="Times New Roman" w:eastAsia="Times New Roman" w:hAnsi="Times New Roman" w:cs="Times New Roman"/>
                <w:sz w:val="8"/>
              </w:rPr>
              <w:t xml:space="preserve"> </w:t>
            </w:r>
            <w:r>
              <w:rPr>
                <w:rFonts w:ascii="Times New Roman" w:eastAsia="Times New Roman" w:hAnsi="Times New Roman" w:cs="Times New Roman"/>
                <w:sz w:val="24"/>
              </w:rPr>
              <w:t xml:space="preserve"> Monitoring by the SEND team. </w:t>
            </w:r>
          </w:p>
          <w:p w14:paraId="0ED946CD" w14:textId="77777777" w:rsidR="00A32E40" w:rsidRDefault="00123CAC">
            <w:pPr>
              <w:spacing w:line="226" w:lineRule="auto"/>
              <w:ind w:left="365" w:right="2585" w:hanging="360"/>
            </w:pPr>
            <w:r>
              <w:rPr>
                <w:rFonts w:ascii="Times New Roman" w:eastAsia="Times New Roman" w:hAnsi="Times New Roman" w:cs="Times New Roman"/>
                <w:sz w:val="8"/>
              </w:rPr>
              <w:t xml:space="preserve"> </w:t>
            </w:r>
            <w:r>
              <w:rPr>
                <w:rFonts w:ascii="Times New Roman" w:eastAsia="Times New Roman" w:hAnsi="Times New Roman" w:cs="Times New Roman"/>
                <w:sz w:val="24"/>
              </w:rPr>
              <w:t xml:space="preserve"> Regularly update targets and measure progress. </w:t>
            </w:r>
          </w:p>
          <w:p w14:paraId="407DE586" w14:textId="77777777" w:rsidR="00A32E40" w:rsidRDefault="00123CAC">
            <w:pPr>
              <w:spacing w:after="163"/>
              <w:ind w:left="5"/>
            </w:pPr>
            <w:r>
              <w:rPr>
                <w:rFonts w:ascii="Times New Roman" w:eastAsia="Times New Roman" w:hAnsi="Times New Roman" w:cs="Times New Roman"/>
                <w:sz w:val="8"/>
              </w:rPr>
              <w:t xml:space="preserve"> </w:t>
            </w:r>
          </w:p>
          <w:p w14:paraId="38DB2CF8" w14:textId="77777777" w:rsidR="00A32E40" w:rsidRDefault="00123CAC">
            <w:pPr>
              <w:numPr>
                <w:ilvl w:val="0"/>
                <w:numId w:val="1"/>
              </w:numPr>
              <w:spacing w:line="253" w:lineRule="auto"/>
              <w:ind w:hanging="360"/>
            </w:pPr>
            <w:r>
              <w:rPr>
                <w:rFonts w:ascii="Times New Roman" w:eastAsia="Times New Roman" w:hAnsi="Times New Roman" w:cs="Times New Roman"/>
                <w:sz w:val="24"/>
              </w:rPr>
              <w:t xml:space="preserve">Holding termly reviews for children who are on Education Health and Care Plans, SEND Support Provision Plans and those requiring specialist support. </w:t>
            </w:r>
          </w:p>
          <w:p w14:paraId="4B58FBD0" w14:textId="77777777" w:rsidR="00A32E40" w:rsidRDefault="00123CAC">
            <w:pPr>
              <w:spacing w:after="163"/>
              <w:ind w:left="5"/>
            </w:pPr>
            <w:r>
              <w:rPr>
                <w:rFonts w:ascii="Times New Roman" w:eastAsia="Times New Roman" w:hAnsi="Times New Roman" w:cs="Times New Roman"/>
                <w:sz w:val="8"/>
              </w:rPr>
              <w:t xml:space="preserve"> </w:t>
            </w:r>
          </w:p>
          <w:p w14:paraId="2FC12C9C" w14:textId="77777777" w:rsidR="00A32E40" w:rsidRDefault="00123CAC">
            <w:pPr>
              <w:numPr>
                <w:ilvl w:val="0"/>
                <w:numId w:val="1"/>
              </w:numPr>
              <w:ind w:hanging="360"/>
            </w:pPr>
            <w:r>
              <w:rPr>
                <w:rFonts w:ascii="Times New Roman" w:eastAsia="Times New Roman" w:hAnsi="Times New Roman" w:cs="Times New Roman"/>
                <w:sz w:val="24"/>
              </w:rPr>
              <w:t xml:space="preserve">Holding annual reviews for children with Education Health Care Plans. </w:t>
            </w:r>
          </w:p>
          <w:p w14:paraId="20D9328B" w14:textId="77777777" w:rsidR="00A32E40" w:rsidRDefault="00123CAC">
            <w:pPr>
              <w:ind w:left="5"/>
            </w:pPr>
            <w:r>
              <w:rPr>
                <w:rFonts w:ascii="Times New Roman" w:eastAsia="Times New Roman" w:hAnsi="Times New Roman" w:cs="Times New Roman"/>
              </w:rPr>
              <w:t xml:space="preserve"> </w:t>
            </w:r>
          </w:p>
        </w:tc>
      </w:tr>
      <w:tr w:rsidR="00A32E40" w14:paraId="3B96556A" w14:textId="77777777">
        <w:trPr>
          <w:trHeight w:val="9682"/>
        </w:trPr>
        <w:tc>
          <w:tcPr>
            <w:tcW w:w="2254" w:type="dxa"/>
            <w:tcBorders>
              <w:top w:val="single" w:sz="4" w:space="0" w:color="000000"/>
              <w:left w:val="single" w:sz="4" w:space="0" w:color="000000"/>
              <w:bottom w:val="single" w:sz="4" w:space="0" w:color="000000"/>
              <w:right w:val="single" w:sz="4" w:space="0" w:color="000000"/>
            </w:tcBorders>
          </w:tcPr>
          <w:p w14:paraId="63C82486" w14:textId="77777777" w:rsidR="00A32E40" w:rsidRDefault="00123CAC">
            <w:pPr>
              <w:ind w:left="2"/>
              <w:jc w:val="center"/>
            </w:pPr>
            <w:r>
              <w:rPr>
                <w:rFonts w:ascii="Times New Roman" w:eastAsia="Times New Roman" w:hAnsi="Times New Roman" w:cs="Times New Roman"/>
              </w:rPr>
              <w:lastRenderedPageBreak/>
              <w:t xml:space="preserve"> </w:t>
            </w:r>
          </w:p>
          <w:p w14:paraId="102E096A" w14:textId="77777777" w:rsidR="00A32E40" w:rsidRDefault="00123CAC">
            <w:pPr>
              <w:spacing w:after="88"/>
              <w:ind w:left="2"/>
              <w:jc w:val="center"/>
            </w:pPr>
            <w:r>
              <w:rPr>
                <w:rFonts w:ascii="Times New Roman" w:eastAsia="Times New Roman" w:hAnsi="Times New Roman" w:cs="Times New Roman"/>
              </w:rPr>
              <w:t xml:space="preserve"> </w:t>
            </w:r>
          </w:p>
          <w:p w14:paraId="512BEE17" w14:textId="77777777" w:rsidR="00A32E40" w:rsidRDefault="00123CAC">
            <w:pPr>
              <w:ind w:left="18"/>
              <w:jc w:val="center"/>
            </w:pPr>
            <w:r>
              <w:rPr>
                <w:rFonts w:ascii="Times New Roman" w:eastAsia="Times New Roman" w:hAnsi="Times New Roman" w:cs="Times New Roman"/>
                <w:sz w:val="32"/>
              </w:rPr>
              <w:t xml:space="preserve"> </w:t>
            </w:r>
          </w:p>
          <w:p w14:paraId="1D59C63E" w14:textId="77777777" w:rsidR="00A32E40" w:rsidRDefault="00123CAC">
            <w:pPr>
              <w:spacing w:after="63"/>
              <w:ind w:left="286"/>
            </w:pPr>
            <w:r>
              <w:rPr>
                <w:noProof/>
              </w:rPr>
              <w:drawing>
                <wp:inline distT="0" distB="0" distL="0" distR="0" wp14:anchorId="577DF034" wp14:editId="1574E4EB">
                  <wp:extent cx="935736" cy="890016"/>
                  <wp:effectExtent l="0" t="0" r="0" b="0"/>
                  <wp:docPr id="824" name="Picture 824"/>
                  <wp:cNvGraphicFramePr/>
                  <a:graphic xmlns:a="http://schemas.openxmlformats.org/drawingml/2006/main">
                    <a:graphicData uri="http://schemas.openxmlformats.org/drawingml/2006/picture">
                      <pic:pic xmlns:pic="http://schemas.openxmlformats.org/drawingml/2006/picture">
                        <pic:nvPicPr>
                          <pic:cNvPr id="824" name="Picture 824"/>
                          <pic:cNvPicPr/>
                        </pic:nvPicPr>
                        <pic:blipFill>
                          <a:blip r:embed="rId38"/>
                          <a:stretch>
                            <a:fillRect/>
                          </a:stretch>
                        </pic:blipFill>
                        <pic:spPr>
                          <a:xfrm>
                            <a:off x="0" y="0"/>
                            <a:ext cx="935736" cy="890016"/>
                          </a:xfrm>
                          <a:prstGeom prst="rect">
                            <a:avLst/>
                          </a:prstGeom>
                        </pic:spPr>
                      </pic:pic>
                    </a:graphicData>
                  </a:graphic>
                </wp:inline>
              </w:drawing>
            </w:r>
          </w:p>
          <w:p w14:paraId="181702DB" w14:textId="77777777" w:rsidR="00A32E40" w:rsidRDefault="00123CAC">
            <w:pPr>
              <w:ind w:left="18"/>
              <w:jc w:val="center"/>
            </w:pPr>
            <w:r>
              <w:rPr>
                <w:rFonts w:ascii="Times New Roman" w:eastAsia="Times New Roman" w:hAnsi="Times New Roman" w:cs="Times New Roman"/>
                <w:sz w:val="32"/>
              </w:rPr>
              <w:t xml:space="preserve"> </w:t>
            </w:r>
          </w:p>
          <w:p w14:paraId="45D5463A" w14:textId="77777777" w:rsidR="00A32E40" w:rsidRDefault="00123CAC">
            <w:pPr>
              <w:ind w:left="101"/>
            </w:pPr>
            <w:r>
              <w:rPr>
                <w:rFonts w:ascii="Times New Roman" w:eastAsia="Times New Roman" w:hAnsi="Times New Roman" w:cs="Times New Roman"/>
                <w:sz w:val="32"/>
              </w:rPr>
              <w:t xml:space="preserve">Staff Training </w:t>
            </w:r>
          </w:p>
          <w:p w14:paraId="21F40187" w14:textId="77777777" w:rsidR="00A32E40" w:rsidRDefault="00123CAC">
            <w:pPr>
              <w:ind w:left="5"/>
            </w:pPr>
            <w:r>
              <w:rPr>
                <w:rFonts w:ascii="Times New Roman" w:eastAsia="Times New Roman" w:hAnsi="Times New Roman" w:cs="Times New Roman"/>
              </w:rPr>
              <w:t xml:space="preserve"> </w:t>
            </w:r>
          </w:p>
          <w:p w14:paraId="28EB6572" w14:textId="77777777" w:rsidR="00A32E40" w:rsidRDefault="00123CAC">
            <w:pPr>
              <w:ind w:left="5"/>
            </w:pPr>
            <w:r>
              <w:rPr>
                <w:rFonts w:ascii="Times New Roman" w:eastAsia="Times New Roman" w:hAnsi="Times New Roman" w:cs="Times New Roman"/>
              </w:rPr>
              <w:t xml:space="preserve"> </w:t>
            </w:r>
          </w:p>
          <w:p w14:paraId="699F923D" w14:textId="77777777" w:rsidR="00A32E40" w:rsidRDefault="00123CAC">
            <w:pPr>
              <w:ind w:left="5"/>
            </w:pPr>
            <w:r>
              <w:rPr>
                <w:rFonts w:ascii="Times New Roman" w:eastAsia="Times New Roman" w:hAnsi="Times New Roman" w:cs="Times New Roman"/>
              </w:rPr>
              <w:t xml:space="preserve"> </w:t>
            </w:r>
          </w:p>
          <w:p w14:paraId="29BA2779" w14:textId="77777777" w:rsidR="00A32E40" w:rsidRDefault="00123CAC">
            <w:pPr>
              <w:ind w:left="5"/>
            </w:pPr>
            <w:r>
              <w:rPr>
                <w:rFonts w:ascii="Times New Roman" w:eastAsia="Times New Roman" w:hAnsi="Times New Roman" w:cs="Times New Roman"/>
              </w:rPr>
              <w:t xml:space="preserve"> </w:t>
            </w:r>
          </w:p>
          <w:p w14:paraId="6589035A" w14:textId="77777777" w:rsidR="00A32E40" w:rsidRDefault="00123CAC">
            <w:pPr>
              <w:ind w:left="5"/>
            </w:pPr>
            <w:r>
              <w:rPr>
                <w:rFonts w:ascii="Times New Roman" w:eastAsia="Times New Roman" w:hAnsi="Times New Roman" w:cs="Times New Roman"/>
              </w:rPr>
              <w:t xml:space="preserve"> </w:t>
            </w:r>
          </w:p>
          <w:p w14:paraId="54528EF4" w14:textId="77777777" w:rsidR="00A32E40" w:rsidRDefault="00123CAC">
            <w:pPr>
              <w:ind w:left="5"/>
            </w:pPr>
            <w:r>
              <w:rPr>
                <w:rFonts w:ascii="Times New Roman" w:eastAsia="Times New Roman" w:hAnsi="Times New Roman" w:cs="Times New Roman"/>
              </w:rPr>
              <w:t xml:space="preserve"> </w:t>
            </w:r>
          </w:p>
          <w:p w14:paraId="7E42F8C2" w14:textId="77777777" w:rsidR="00A32E40" w:rsidRDefault="00123CAC">
            <w:pPr>
              <w:ind w:left="5"/>
            </w:pPr>
            <w:r>
              <w:rPr>
                <w:rFonts w:ascii="Times New Roman" w:eastAsia="Times New Roman" w:hAnsi="Times New Roman" w:cs="Times New Roman"/>
              </w:rPr>
              <w:t xml:space="preserve"> </w:t>
            </w:r>
          </w:p>
          <w:p w14:paraId="6A4E2DAC" w14:textId="77777777" w:rsidR="00A32E40" w:rsidRDefault="00123CAC">
            <w:pPr>
              <w:ind w:left="5"/>
            </w:pPr>
            <w:r>
              <w:rPr>
                <w:rFonts w:ascii="Times New Roman" w:eastAsia="Times New Roman" w:hAnsi="Times New Roman" w:cs="Times New Roman"/>
              </w:rPr>
              <w:t xml:space="preserve"> </w:t>
            </w:r>
          </w:p>
          <w:p w14:paraId="543B21C9" w14:textId="77777777" w:rsidR="00A32E40" w:rsidRDefault="00123CAC">
            <w:pPr>
              <w:ind w:left="5"/>
            </w:pPr>
            <w:r>
              <w:rPr>
                <w:rFonts w:ascii="Times New Roman" w:eastAsia="Times New Roman" w:hAnsi="Times New Roman" w:cs="Times New Roman"/>
              </w:rPr>
              <w:t xml:space="preserve"> </w:t>
            </w:r>
          </w:p>
          <w:p w14:paraId="7B8BF0FC" w14:textId="77777777" w:rsidR="00A32E40" w:rsidRDefault="00123CAC">
            <w:pPr>
              <w:ind w:left="5"/>
            </w:pPr>
            <w:r>
              <w:rPr>
                <w:rFonts w:ascii="Times New Roman" w:eastAsia="Times New Roman" w:hAnsi="Times New Roman" w:cs="Times New Roman"/>
              </w:rPr>
              <w:t xml:space="preserve"> </w:t>
            </w:r>
          </w:p>
          <w:p w14:paraId="42A8F300" w14:textId="77777777" w:rsidR="00A32E40" w:rsidRDefault="00123CAC">
            <w:pPr>
              <w:ind w:left="5"/>
            </w:pPr>
            <w:r>
              <w:rPr>
                <w:rFonts w:ascii="Times New Roman" w:eastAsia="Times New Roman" w:hAnsi="Times New Roman" w:cs="Times New Roman"/>
              </w:rPr>
              <w:t xml:space="preserve"> </w:t>
            </w:r>
          </w:p>
          <w:p w14:paraId="667F1FCA" w14:textId="77777777" w:rsidR="00A32E40" w:rsidRDefault="00123CAC">
            <w:pPr>
              <w:ind w:left="5"/>
            </w:pPr>
            <w:r>
              <w:rPr>
                <w:rFonts w:ascii="Times New Roman" w:eastAsia="Times New Roman" w:hAnsi="Times New Roman" w:cs="Times New Roman"/>
              </w:rPr>
              <w:t xml:space="preserve"> </w:t>
            </w:r>
          </w:p>
          <w:p w14:paraId="35F36B97" w14:textId="77777777" w:rsidR="00A32E40" w:rsidRDefault="00123CAC">
            <w:pPr>
              <w:ind w:left="5"/>
            </w:pPr>
            <w:r>
              <w:rPr>
                <w:rFonts w:ascii="Times New Roman" w:eastAsia="Times New Roman" w:hAnsi="Times New Roman" w:cs="Times New Roman"/>
              </w:rPr>
              <w:t xml:space="preserve"> </w:t>
            </w:r>
          </w:p>
          <w:p w14:paraId="56734636" w14:textId="77777777" w:rsidR="00A32E40" w:rsidRDefault="00123CAC">
            <w:pPr>
              <w:ind w:left="5"/>
            </w:pPr>
            <w:r>
              <w:rPr>
                <w:rFonts w:ascii="Times New Roman" w:eastAsia="Times New Roman" w:hAnsi="Times New Roman" w:cs="Times New Roman"/>
              </w:rPr>
              <w:t xml:space="preserve"> </w:t>
            </w:r>
          </w:p>
          <w:p w14:paraId="1F5974F7" w14:textId="77777777" w:rsidR="00A32E40" w:rsidRDefault="00123CAC">
            <w:pPr>
              <w:ind w:left="5"/>
            </w:pPr>
            <w:r>
              <w:rPr>
                <w:rFonts w:ascii="Times New Roman" w:eastAsia="Times New Roman" w:hAnsi="Times New Roman" w:cs="Times New Roman"/>
              </w:rPr>
              <w:t xml:space="preserve"> </w:t>
            </w:r>
          </w:p>
          <w:p w14:paraId="45E8D80F" w14:textId="77777777" w:rsidR="00A32E40" w:rsidRDefault="00123CAC">
            <w:pPr>
              <w:ind w:left="5"/>
            </w:pPr>
            <w:r>
              <w:rPr>
                <w:rFonts w:ascii="Times New Roman" w:eastAsia="Times New Roman" w:hAnsi="Times New Roman" w:cs="Times New Roman"/>
              </w:rPr>
              <w:t xml:space="preserve"> </w:t>
            </w:r>
          </w:p>
          <w:p w14:paraId="10B5975C" w14:textId="77777777" w:rsidR="00A32E40" w:rsidRDefault="00123CAC">
            <w:pPr>
              <w:ind w:left="5"/>
            </w:pPr>
            <w:r>
              <w:rPr>
                <w:rFonts w:ascii="Times New Roman" w:eastAsia="Times New Roman" w:hAnsi="Times New Roman" w:cs="Times New Roman"/>
              </w:rPr>
              <w:t xml:space="preserve"> </w:t>
            </w:r>
          </w:p>
          <w:p w14:paraId="217C6B15" w14:textId="77777777" w:rsidR="00A32E40" w:rsidRDefault="00123CAC">
            <w:pPr>
              <w:ind w:left="5"/>
            </w:pPr>
            <w:r>
              <w:rPr>
                <w:rFonts w:ascii="Times New Roman" w:eastAsia="Times New Roman" w:hAnsi="Times New Roman" w:cs="Times New Roman"/>
              </w:rPr>
              <w:t xml:space="preserve"> </w:t>
            </w:r>
          </w:p>
          <w:p w14:paraId="3D24C31F" w14:textId="77777777" w:rsidR="00A32E40" w:rsidRDefault="00123CAC">
            <w:pPr>
              <w:ind w:left="5"/>
            </w:pPr>
            <w:r>
              <w:rPr>
                <w:rFonts w:ascii="Times New Roman" w:eastAsia="Times New Roman" w:hAnsi="Times New Roman" w:cs="Times New Roman"/>
              </w:rPr>
              <w:t xml:space="preserve"> </w:t>
            </w:r>
          </w:p>
          <w:p w14:paraId="465E4278" w14:textId="77777777" w:rsidR="00A32E40" w:rsidRDefault="00123CAC">
            <w:pPr>
              <w:ind w:left="5"/>
            </w:pPr>
            <w:r>
              <w:rPr>
                <w:rFonts w:ascii="Times New Roman" w:eastAsia="Times New Roman" w:hAnsi="Times New Roman" w:cs="Times New Roman"/>
              </w:rPr>
              <w:t xml:space="preserve"> </w:t>
            </w:r>
          </w:p>
          <w:p w14:paraId="2928D701" w14:textId="77777777" w:rsidR="00A32E40" w:rsidRDefault="00123CAC">
            <w:pPr>
              <w:ind w:left="5"/>
            </w:pPr>
            <w:r>
              <w:rPr>
                <w:rFonts w:ascii="Times New Roman" w:eastAsia="Times New Roman" w:hAnsi="Times New Roman" w:cs="Times New Roman"/>
              </w:rPr>
              <w:t xml:space="preserve"> </w:t>
            </w:r>
          </w:p>
          <w:p w14:paraId="1ECCF9F0" w14:textId="77777777" w:rsidR="00A32E40" w:rsidRDefault="00123CAC">
            <w:pPr>
              <w:ind w:left="5"/>
            </w:pPr>
            <w:r>
              <w:rPr>
                <w:rFonts w:ascii="Times New Roman" w:eastAsia="Times New Roman" w:hAnsi="Times New Roman" w:cs="Times New Roman"/>
              </w:rPr>
              <w:t xml:space="preserve"> </w:t>
            </w:r>
          </w:p>
          <w:p w14:paraId="389D24FC" w14:textId="77777777" w:rsidR="00A32E40" w:rsidRDefault="00123CAC">
            <w:pPr>
              <w:ind w:left="5"/>
            </w:pPr>
            <w:r>
              <w:rPr>
                <w:rFonts w:ascii="Times New Roman" w:eastAsia="Times New Roman" w:hAnsi="Times New Roman" w:cs="Times New Roman"/>
              </w:rPr>
              <w:t xml:space="preserve"> </w:t>
            </w:r>
          </w:p>
        </w:tc>
        <w:tc>
          <w:tcPr>
            <w:tcW w:w="8203" w:type="dxa"/>
            <w:tcBorders>
              <w:top w:val="single" w:sz="4" w:space="0" w:color="000000"/>
              <w:left w:val="single" w:sz="4" w:space="0" w:color="000000"/>
              <w:bottom w:val="single" w:sz="4" w:space="0" w:color="000000"/>
              <w:right w:val="single" w:sz="4" w:space="0" w:color="000000"/>
            </w:tcBorders>
          </w:tcPr>
          <w:p w14:paraId="7FA0A53E" w14:textId="77777777" w:rsidR="00A32E40" w:rsidRDefault="00123CAC">
            <w:pPr>
              <w:spacing w:after="36"/>
              <w:ind w:left="5"/>
            </w:pPr>
            <w:r>
              <w:rPr>
                <w:rFonts w:ascii="Times New Roman" w:eastAsia="Times New Roman" w:hAnsi="Times New Roman" w:cs="Times New Roman"/>
                <w:sz w:val="24"/>
              </w:rPr>
              <w:t xml:space="preserve"> </w:t>
            </w:r>
          </w:p>
          <w:p w14:paraId="50F04996" w14:textId="4A902E60" w:rsidR="00A32E40" w:rsidRDefault="00123CAC">
            <w:pPr>
              <w:spacing w:after="42" w:line="254" w:lineRule="auto"/>
              <w:ind w:left="5" w:right="473"/>
              <w:jc w:val="both"/>
            </w:pPr>
            <w:r>
              <w:rPr>
                <w:rFonts w:ascii="Times New Roman" w:eastAsia="Times New Roman" w:hAnsi="Times New Roman" w:cs="Times New Roman"/>
                <w:sz w:val="24"/>
              </w:rPr>
              <w:t xml:space="preserve">At </w:t>
            </w:r>
            <w:r w:rsidR="00B423CB">
              <w:rPr>
                <w:rFonts w:ascii="Times New Roman" w:eastAsia="Times New Roman" w:hAnsi="Times New Roman" w:cs="Times New Roman"/>
                <w:sz w:val="24"/>
              </w:rPr>
              <w:t>Morice Town</w:t>
            </w:r>
            <w:r>
              <w:rPr>
                <w:rFonts w:ascii="Times New Roman" w:eastAsia="Times New Roman" w:hAnsi="Times New Roman" w:cs="Times New Roman"/>
                <w:sz w:val="24"/>
              </w:rPr>
              <w:t xml:space="preserve"> Primary Academy, we believe learning is a lifelong commitment for us all and aim to ensure all our staff have the understanding they need to enable them to support your child.  </w:t>
            </w:r>
          </w:p>
          <w:p w14:paraId="2D43E851" w14:textId="77777777" w:rsidR="00A32E40" w:rsidRDefault="00123CAC">
            <w:pPr>
              <w:spacing w:after="36"/>
              <w:ind w:left="5"/>
            </w:pPr>
            <w:r>
              <w:rPr>
                <w:rFonts w:ascii="Times New Roman" w:eastAsia="Times New Roman" w:hAnsi="Times New Roman" w:cs="Times New Roman"/>
                <w:sz w:val="24"/>
              </w:rPr>
              <w:t xml:space="preserve"> </w:t>
            </w:r>
          </w:p>
          <w:p w14:paraId="213449B0" w14:textId="77777777" w:rsidR="00A32E40" w:rsidRDefault="00123CAC">
            <w:pPr>
              <w:spacing w:after="46" w:line="253" w:lineRule="auto"/>
              <w:ind w:left="5" w:right="469"/>
              <w:jc w:val="both"/>
            </w:pPr>
            <w:r>
              <w:rPr>
                <w:rFonts w:ascii="Times New Roman" w:eastAsia="Times New Roman" w:hAnsi="Times New Roman" w:cs="Times New Roman"/>
                <w:sz w:val="24"/>
              </w:rPr>
              <w:t xml:space="preserve">When a new member of staff joins the school, we ensure they understand the systems within </w:t>
            </w:r>
            <w:proofErr w:type="gramStart"/>
            <w:r>
              <w:rPr>
                <w:rFonts w:ascii="Times New Roman" w:eastAsia="Times New Roman" w:hAnsi="Times New Roman" w:cs="Times New Roman"/>
                <w:sz w:val="24"/>
              </w:rPr>
              <w:t>school</w:t>
            </w:r>
            <w:proofErr w:type="gramEnd"/>
            <w:r>
              <w:rPr>
                <w:rFonts w:ascii="Times New Roman" w:eastAsia="Times New Roman" w:hAnsi="Times New Roman" w:cs="Times New Roman"/>
                <w:sz w:val="24"/>
              </w:rPr>
              <w:t xml:space="preserve"> and they are given information about the children they are working with.  </w:t>
            </w:r>
          </w:p>
          <w:p w14:paraId="6DFBABBE" w14:textId="77777777" w:rsidR="00A32E40" w:rsidRDefault="00123CAC">
            <w:pPr>
              <w:ind w:left="5"/>
            </w:pPr>
            <w:r>
              <w:rPr>
                <w:rFonts w:ascii="Times New Roman" w:eastAsia="Times New Roman" w:hAnsi="Times New Roman" w:cs="Times New Roman"/>
                <w:sz w:val="24"/>
              </w:rPr>
              <w:t xml:space="preserve"> </w:t>
            </w:r>
          </w:p>
          <w:p w14:paraId="6AF88AD0" w14:textId="77777777" w:rsidR="00A32E40" w:rsidRDefault="00123CAC">
            <w:pPr>
              <w:spacing w:line="253" w:lineRule="auto"/>
              <w:ind w:left="5" w:right="48"/>
              <w:jc w:val="both"/>
            </w:pPr>
            <w:r>
              <w:rPr>
                <w:rFonts w:ascii="Times New Roman" w:eastAsia="Times New Roman" w:hAnsi="Times New Roman" w:cs="Times New Roman"/>
                <w:sz w:val="24"/>
              </w:rPr>
              <w:t xml:space="preserve">The senior leadership team within school are constantly moderating needs and, where an area of concern is highlighted, whole school training could be organised to ensure all staff understand specific learning difficulties and appropriate teaching or support strategies that could be utilised. </w:t>
            </w:r>
          </w:p>
          <w:p w14:paraId="5BF231E4" w14:textId="77777777" w:rsidR="00A32E40" w:rsidRDefault="00123CAC">
            <w:pPr>
              <w:ind w:left="5"/>
            </w:pPr>
            <w:r>
              <w:rPr>
                <w:rFonts w:ascii="Times New Roman" w:eastAsia="Times New Roman" w:hAnsi="Times New Roman" w:cs="Times New Roman"/>
                <w:sz w:val="24"/>
              </w:rPr>
              <w:t xml:space="preserve"> </w:t>
            </w:r>
          </w:p>
          <w:p w14:paraId="7570DA0E" w14:textId="77777777" w:rsidR="00A32E40" w:rsidRDefault="00123CAC">
            <w:pPr>
              <w:spacing w:line="253" w:lineRule="auto"/>
              <w:ind w:left="5" w:right="48"/>
              <w:jc w:val="both"/>
            </w:pPr>
            <w:r>
              <w:rPr>
                <w:rFonts w:ascii="Times New Roman" w:eastAsia="Times New Roman" w:hAnsi="Times New Roman" w:cs="Times New Roman"/>
                <w:sz w:val="24"/>
              </w:rPr>
              <w:t xml:space="preserve">If your child needs specialist support from an outside agency, such as the Speech and Language Service (SALT), Educational Psychologist (EP), Visual or Hearing Impairment Team or school nurse, we will always discuss this with you first. </w:t>
            </w:r>
          </w:p>
          <w:p w14:paraId="056A5050" w14:textId="77777777" w:rsidR="00A32E40" w:rsidRDefault="00123CAC">
            <w:pPr>
              <w:ind w:left="5"/>
            </w:pPr>
            <w:r>
              <w:rPr>
                <w:rFonts w:ascii="Times New Roman" w:eastAsia="Times New Roman" w:hAnsi="Times New Roman" w:cs="Times New Roman"/>
                <w:sz w:val="24"/>
              </w:rPr>
              <w:t xml:space="preserve"> </w:t>
            </w:r>
          </w:p>
          <w:p w14:paraId="5A97BF0A" w14:textId="77777777" w:rsidR="00A32E40" w:rsidRDefault="00123CAC">
            <w:pPr>
              <w:spacing w:line="254" w:lineRule="auto"/>
              <w:ind w:left="5" w:right="51"/>
              <w:jc w:val="both"/>
            </w:pPr>
            <w:r>
              <w:rPr>
                <w:rFonts w:ascii="Times New Roman" w:eastAsia="Times New Roman" w:hAnsi="Times New Roman" w:cs="Times New Roman"/>
                <w:sz w:val="24"/>
              </w:rPr>
              <w:t xml:space="preserve">Some of our staff have completed training in the following areas.  When staff go on a course, they have an opportunity to give feedback to the rest of the staff during staff meeting sessions. </w:t>
            </w:r>
          </w:p>
          <w:p w14:paraId="0A88C265" w14:textId="77777777" w:rsidR="00A32E40" w:rsidRDefault="00123CAC">
            <w:r>
              <w:rPr>
                <w:noProof/>
              </w:rPr>
              <w:drawing>
                <wp:inline distT="0" distB="0" distL="0" distR="0" wp14:anchorId="407EBFAC" wp14:editId="598BFB14">
                  <wp:extent cx="5044440" cy="1399032"/>
                  <wp:effectExtent l="0" t="0" r="0" b="0"/>
                  <wp:docPr id="826" name="Picture 826"/>
                  <wp:cNvGraphicFramePr/>
                  <a:graphic xmlns:a="http://schemas.openxmlformats.org/drawingml/2006/main">
                    <a:graphicData uri="http://schemas.openxmlformats.org/drawingml/2006/picture">
                      <pic:pic xmlns:pic="http://schemas.openxmlformats.org/drawingml/2006/picture">
                        <pic:nvPicPr>
                          <pic:cNvPr id="826" name="Picture 826"/>
                          <pic:cNvPicPr/>
                        </pic:nvPicPr>
                        <pic:blipFill>
                          <a:blip r:embed="rId39"/>
                          <a:stretch>
                            <a:fillRect/>
                          </a:stretch>
                        </pic:blipFill>
                        <pic:spPr>
                          <a:xfrm>
                            <a:off x="0" y="0"/>
                            <a:ext cx="5044440" cy="1399032"/>
                          </a:xfrm>
                          <a:prstGeom prst="rect">
                            <a:avLst/>
                          </a:prstGeom>
                        </pic:spPr>
                      </pic:pic>
                    </a:graphicData>
                  </a:graphic>
                </wp:inline>
              </w:drawing>
            </w:r>
          </w:p>
        </w:tc>
      </w:tr>
    </w:tbl>
    <w:p w14:paraId="11578A3E" w14:textId="77777777" w:rsidR="00A32E40" w:rsidRDefault="00A32E40">
      <w:pPr>
        <w:spacing w:after="0"/>
        <w:ind w:left="-720" w:right="11052"/>
      </w:pPr>
    </w:p>
    <w:tbl>
      <w:tblPr>
        <w:tblStyle w:val="TableGrid"/>
        <w:tblW w:w="10457" w:type="dxa"/>
        <w:tblInd w:w="5" w:type="dxa"/>
        <w:tblCellMar>
          <w:left w:w="103" w:type="dxa"/>
          <w:bottom w:w="5" w:type="dxa"/>
          <w:right w:w="55" w:type="dxa"/>
        </w:tblCellMar>
        <w:tblLook w:val="04A0" w:firstRow="1" w:lastRow="0" w:firstColumn="1" w:lastColumn="0" w:noHBand="0" w:noVBand="1"/>
      </w:tblPr>
      <w:tblGrid>
        <w:gridCol w:w="2254"/>
        <w:gridCol w:w="8203"/>
      </w:tblGrid>
      <w:tr w:rsidR="00A32E40" w14:paraId="3327F2A2" w14:textId="77777777">
        <w:trPr>
          <w:trHeight w:val="5678"/>
        </w:trPr>
        <w:tc>
          <w:tcPr>
            <w:tcW w:w="2254" w:type="dxa"/>
            <w:tcBorders>
              <w:top w:val="single" w:sz="4" w:space="0" w:color="000000"/>
              <w:left w:val="single" w:sz="4" w:space="0" w:color="000000"/>
              <w:bottom w:val="single" w:sz="4" w:space="0" w:color="000000"/>
              <w:right w:val="single" w:sz="4" w:space="0" w:color="000000"/>
            </w:tcBorders>
          </w:tcPr>
          <w:p w14:paraId="665F31FB" w14:textId="77777777" w:rsidR="00A32E40" w:rsidRDefault="00A32E40"/>
        </w:tc>
        <w:tc>
          <w:tcPr>
            <w:tcW w:w="8203" w:type="dxa"/>
            <w:tcBorders>
              <w:top w:val="single" w:sz="4" w:space="0" w:color="000000"/>
              <w:left w:val="single" w:sz="4" w:space="0" w:color="000000"/>
              <w:bottom w:val="single" w:sz="4" w:space="0" w:color="000000"/>
              <w:right w:val="single" w:sz="4" w:space="0" w:color="000000"/>
            </w:tcBorders>
            <w:vAlign w:val="bottom"/>
          </w:tcPr>
          <w:p w14:paraId="6D0D52A2" w14:textId="77777777" w:rsidR="00A32E40" w:rsidRDefault="00123CAC">
            <w:pPr>
              <w:jc w:val="right"/>
            </w:pPr>
            <w:r>
              <w:rPr>
                <w:noProof/>
              </w:rPr>
              <w:drawing>
                <wp:inline distT="0" distB="0" distL="0" distR="0" wp14:anchorId="6A2C270C" wp14:editId="3AE2F012">
                  <wp:extent cx="5081016" cy="3511296"/>
                  <wp:effectExtent l="0" t="0" r="0" b="0"/>
                  <wp:docPr id="894" name="Picture 894"/>
                  <wp:cNvGraphicFramePr/>
                  <a:graphic xmlns:a="http://schemas.openxmlformats.org/drawingml/2006/main">
                    <a:graphicData uri="http://schemas.openxmlformats.org/drawingml/2006/picture">
                      <pic:pic xmlns:pic="http://schemas.openxmlformats.org/drawingml/2006/picture">
                        <pic:nvPicPr>
                          <pic:cNvPr id="894" name="Picture 894"/>
                          <pic:cNvPicPr/>
                        </pic:nvPicPr>
                        <pic:blipFill>
                          <a:blip r:embed="rId40"/>
                          <a:stretch>
                            <a:fillRect/>
                          </a:stretch>
                        </pic:blipFill>
                        <pic:spPr>
                          <a:xfrm>
                            <a:off x="0" y="0"/>
                            <a:ext cx="5081016" cy="3511296"/>
                          </a:xfrm>
                          <a:prstGeom prst="rect">
                            <a:avLst/>
                          </a:prstGeom>
                        </pic:spPr>
                      </pic:pic>
                    </a:graphicData>
                  </a:graphic>
                </wp:inline>
              </w:drawing>
            </w:r>
            <w:r>
              <w:rPr>
                <w:rFonts w:ascii="Times New Roman" w:eastAsia="Times New Roman" w:hAnsi="Times New Roman" w:cs="Times New Roman"/>
                <w:sz w:val="24"/>
              </w:rPr>
              <w:t xml:space="preserve"> </w:t>
            </w:r>
          </w:p>
        </w:tc>
      </w:tr>
      <w:tr w:rsidR="00A32E40" w14:paraId="621086C9" w14:textId="77777777">
        <w:trPr>
          <w:trHeight w:val="9655"/>
        </w:trPr>
        <w:tc>
          <w:tcPr>
            <w:tcW w:w="2254" w:type="dxa"/>
            <w:tcBorders>
              <w:top w:val="single" w:sz="4" w:space="0" w:color="000000"/>
              <w:left w:val="single" w:sz="4" w:space="0" w:color="000000"/>
              <w:bottom w:val="single" w:sz="4" w:space="0" w:color="000000"/>
              <w:right w:val="single" w:sz="4" w:space="0" w:color="000000"/>
            </w:tcBorders>
          </w:tcPr>
          <w:p w14:paraId="1E940C57" w14:textId="77777777" w:rsidR="00A32E40" w:rsidRDefault="00123CAC">
            <w:pPr>
              <w:ind w:left="15"/>
              <w:jc w:val="center"/>
            </w:pPr>
            <w:r>
              <w:rPr>
                <w:rFonts w:ascii="Times New Roman" w:eastAsia="Times New Roman" w:hAnsi="Times New Roman" w:cs="Times New Roman"/>
                <w:sz w:val="32"/>
              </w:rPr>
              <w:lastRenderedPageBreak/>
              <w:t xml:space="preserve"> </w:t>
            </w:r>
          </w:p>
          <w:p w14:paraId="30AA3721" w14:textId="77777777" w:rsidR="00A32E40" w:rsidRDefault="00123CAC">
            <w:pPr>
              <w:spacing w:after="63"/>
              <w:ind w:left="353"/>
            </w:pPr>
            <w:r>
              <w:rPr>
                <w:noProof/>
              </w:rPr>
              <w:drawing>
                <wp:inline distT="0" distB="0" distL="0" distR="0" wp14:anchorId="2F20ADEB" wp14:editId="13BCDFDF">
                  <wp:extent cx="853440" cy="789432"/>
                  <wp:effectExtent l="0" t="0" r="0" b="0"/>
                  <wp:docPr id="896" name="Picture 896"/>
                  <wp:cNvGraphicFramePr/>
                  <a:graphic xmlns:a="http://schemas.openxmlformats.org/drawingml/2006/main">
                    <a:graphicData uri="http://schemas.openxmlformats.org/drawingml/2006/picture">
                      <pic:pic xmlns:pic="http://schemas.openxmlformats.org/drawingml/2006/picture">
                        <pic:nvPicPr>
                          <pic:cNvPr id="896" name="Picture 896"/>
                          <pic:cNvPicPr/>
                        </pic:nvPicPr>
                        <pic:blipFill>
                          <a:blip r:embed="rId41"/>
                          <a:stretch>
                            <a:fillRect/>
                          </a:stretch>
                        </pic:blipFill>
                        <pic:spPr>
                          <a:xfrm>
                            <a:off x="0" y="0"/>
                            <a:ext cx="853440" cy="789432"/>
                          </a:xfrm>
                          <a:prstGeom prst="rect">
                            <a:avLst/>
                          </a:prstGeom>
                        </pic:spPr>
                      </pic:pic>
                    </a:graphicData>
                  </a:graphic>
                </wp:inline>
              </w:drawing>
            </w:r>
          </w:p>
          <w:p w14:paraId="0D11B872" w14:textId="77777777" w:rsidR="00A32E40" w:rsidRDefault="00123CAC">
            <w:pPr>
              <w:ind w:left="15"/>
              <w:jc w:val="center"/>
            </w:pPr>
            <w:r>
              <w:rPr>
                <w:rFonts w:ascii="Times New Roman" w:eastAsia="Times New Roman" w:hAnsi="Times New Roman" w:cs="Times New Roman"/>
                <w:sz w:val="32"/>
              </w:rPr>
              <w:t xml:space="preserve"> </w:t>
            </w:r>
          </w:p>
          <w:p w14:paraId="7BDD9D84" w14:textId="77777777" w:rsidR="00A32E40" w:rsidRDefault="00123CAC">
            <w:pPr>
              <w:ind w:right="49"/>
              <w:jc w:val="center"/>
            </w:pPr>
            <w:r>
              <w:rPr>
                <w:rFonts w:ascii="Times New Roman" w:eastAsia="Times New Roman" w:hAnsi="Times New Roman" w:cs="Times New Roman"/>
                <w:sz w:val="32"/>
              </w:rPr>
              <w:t xml:space="preserve">Transition </w:t>
            </w:r>
          </w:p>
          <w:p w14:paraId="7FF0C251" w14:textId="77777777" w:rsidR="00A32E40" w:rsidRDefault="00123CAC">
            <w:pPr>
              <w:ind w:right="48"/>
              <w:jc w:val="center"/>
            </w:pPr>
            <w:r>
              <w:rPr>
                <w:rFonts w:ascii="Times New Roman" w:eastAsia="Times New Roman" w:hAnsi="Times New Roman" w:cs="Times New Roman"/>
                <w:sz w:val="32"/>
              </w:rPr>
              <w:t>Support</w:t>
            </w:r>
            <w:r>
              <w:rPr>
                <w:rFonts w:ascii="Times New Roman" w:eastAsia="Times New Roman" w:hAnsi="Times New Roman" w:cs="Times New Roman"/>
              </w:rPr>
              <w:t xml:space="preserve"> </w:t>
            </w:r>
          </w:p>
        </w:tc>
        <w:tc>
          <w:tcPr>
            <w:tcW w:w="8203" w:type="dxa"/>
            <w:tcBorders>
              <w:top w:val="single" w:sz="4" w:space="0" w:color="000000"/>
              <w:left w:val="single" w:sz="4" w:space="0" w:color="000000"/>
              <w:bottom w:val="single" w:sz="4" w:space="0" w:color="000000"/>
              <w:right w:val="single" w:sz="4" w:space="0" w:color="000000"/>
            </w:tcBorders>
          </w:tcPr>
          <w:p w14:paraId="525B96E2" w14:textId="77777777" w:rsidR="00A32E40" w:rsidRDefault="00123CAC">
            <w:pPr>
              <w:ind w:left="5"/>
            </w:pPr>
            <w:r>
              <w:rPr>
                <w:rFonts w:ascii="Times New Roman" w:eastAsia="Times New Roman" w:hAnsi="Times New Roman" w:cs="Times New Roman"/>
                <w:sz w:val="24"/>
              </w:rPr>
              <w:t xml:space="preserve"> </w:t>
            </w:r>
          </w:p>
          <w:p w14:paraId="1EB846E0" w14:textId="77777777" w:rsidR="00A32E40" w:rsidRDefault="00123CAC">
            <w:pPr>
              <w:ind w:left="5"/>
            </w:pPr>
            <w:r>
              <w:rPr>
                <w:rFonts w:ascii="Times New Roman" w:eastAsia="Times New Roman" w:hAnsi="Times New Roman" w:cs="Times New Roman"/>
                <w:sz w:val="24"/>
                <w:u w:val="single" w:color="000000"/>
              </w:rPr>
              <w:t>Nursery to Reception</w:t>
            </w:r>
            <w:r>
              <w:rPr>
                <w:rFonts w:ascii="Times New Roman" w:eastAsia="Times New Roman" w:hAnsi="Times New Roman" w:cs="Times New Roman"/>
                <w:sz w:val="24"/>
              </w:rPr>
              <w:t xml:space="preserve"> </w:t>
            </w:r>
          </w:p>
          <w:p w14:paraId="1E83D2FF" w14:textId="77777777" w:rsidR="00A32E40" w:rsidRDefault="00123CAC">
            <w:pPr>
              <w:spacing w:line="253" w:lineRule="auto"/>
              <w:ind w:left="5"/>
            </w:pPr>
            <w:r>
              <w:rPr>
                <w:rFonts w:ascii="Times New Roman" w:eastAsia="Times New Roman" w:hAnsi="Times New Roman" w:cs="Times New Roman"/>
                <w:sz w:val="24"/>
              </w:rPr>
              <w:t xml:space="preserve">We hold a parent and carer session in the summer term for our new reception starters, providing parents with the opportunity to meet with the class teacher and SENCO.   </w:t>
            </w:r>
          </w:p>
          <w:p w14:paraId="42424F63" w14:textId="77777777" w:rsidR="00A32E40" w:rsidRDefault="00123CAC">
            <w:pPr>
              <w:ind w:left="5"/>
            </w:pPr>
            <w:r>
              <w:rPr>
                <w:rFonts w:ascii="Times New Roman" w:eastAsia="Times New Roman" w:hAnsi="Times New Roman" w:cs="Times New Roman"/>
                <w:sz w:val="24"/>
              </w:rPr>
              <w:t xml:space="preserve"> </w:t>
            </w:r>
          </w:p>
          <w:p w14:paraId="04EC5F23" w14:textId="77777777" w:rsidR="00A32E40" w:rsidRDefault="00123CAC">
            <w:pPr>
              <w:ind w:left="5"/>
            </w:pPr>
            <w:r>
              <w:rPr>
                <w:rFonts w:ascii="Times New Roman" w:eastAsia="Times New Roman" w:hAnsi="Times New Roman" w:cs="Times New Roman"/>
                <w:sz w:val="24"/>
              </w:rPr>
              <w:t xml:space="preserve"> </w:t>
            </w:r>
          </w:p>
          <w:p w14:paraId="7B0A70D7" w14:textId="77777777" w:rsidR="00A32E40" w:rsidRDefault="00123CAC">
            <w:pPr>
              <w:spacing w:line="253" w:lineRule="auto"/>
              <w:ind w:left="5"/>
            </w:pPr>
            <w:r>
              <w:rPr>
                <w:rFonts w:ascii="Times New Roman" w:eastAsia="Times New Roman" w:hAnsi="Times New Roman" w:cs="Times New Roman"/>
                <w:sz w:val="24"/>
              </w:rPr>
              <w:t xml:space="preserve">Transition to Reception, and then into each successive year-group, is supported by meetings, information leaflets and taster sessions in each new class. </w:t>
            </w:r>
          </w:p>
          <w:p w14:paraId="5A97F1F9" w14:textId="77777777" w:rsidR="00A32E40" w:rsidRDefault="00123CAC">
            <w:pPr>
              <w:ind w:left="5"/>
            </w:pPr>
            <w:r>
              <w:rPr>
                <w:rFonts w:ascii="Times New Roman" w:eastAsia="Times New Roman" w:hAnsi="Times New Roman" w:cs="Times New Roman"/>
                <w:sz w:val="24"/>
              </w:rPr>
              <w:t xml:space="preserve"> </w:t>
            </w:r>
          </w:p>
          <w:p w14:paraId="122ABFB1" w14:textId="77777777" w:rsidR="00A32E40" w:rsidRDefault="00123CAC">
            <w:pPr>
              <w:ind w:left="5"/>
            </w:pPr>
            <w:r>
              <w:rPr>
                <w:rFonts w:ascii="Times New Roman" w:eastAsia="Times New Roman" w:hAnsi="Times New Roman" w:cs="Times New Roman"/>
                <w:sz w:val="24"/>
                <w:u w:val="single" w:color="000000"/>
              </w:rPr>
              <w:t>End of Year transition</w:t>
            </w:r>
            <w:r>
              <w:rPr>
                <w:rFonts w:ascii="Times New Roman" w:eastAsia="Times New Roman" w:hAnsi="Times New Roman" w:cs="Times New Roman"/>
                <w:sz w:val="24"/>
              </w:rPr>
              <w:t xml:space="preserve">  </w:t>
            </w:r>
          </w:p>
          <w:p w14:paraId="0D08A1CD" w14:textId="77777777" w:rsidR="00A32E40" w:rsidRDefault="00123CAC">
            <w:pPr>
              <w:spacing w:line="253" w:lineRule="auto"/>
              <w:ind w:left="5" w:right="25"/>
            </w:pPr>
            <w:r>
              <w:rPr>
                <w:rFonts w:ascii="Times New Roman" w:eastAsia="Times New Roman" w:hAnsi="Times New Roman" w:cs="Times New Roman"/>
                <w:sz w:val="24"/>
              </w:rPr>
              <w:t xml:space="preserve">When children move up a year, we provide transition sheets which include photos of the teacher, TA and classroom environment. </w:t>
            </w:r>
          </w:p>
          <w:p w14:paraId="1F33E74D" w14:textId="77777777" w:rsidR="00A32E40" w:rsidRDefault="00123CAC">
            <w:pPr>
              <w:ind w:left="5"/>
            </w:pPr>
            <w:r>
              <w:rPr>
                <w:rFonts w:ascii="Times New Roman" w:eastAsia="Times New Roman" w:hAnsi="Times New Roman" w:cs="Times New Roman"/>
                <w:sz w:val="24"/>
              </w:rPr>
              <w:t xml:space="preserve"> </w:t>
            </w:r>
          </w:p>
          <w:p w14:paraId="253D46CC" w14:textId="77777777" w:rsidR="00A32E40" w:rsidRDefault="00123CAC">
            <w:pPr>
              <w:spacing w:after="2" w:line="253" w:lineRule="auto"/>
              <w:ind w:left="5"/>
            </w:pPr>
            <w:r>
              <w:rPr>
                <w:rFonts w:ascii="Times New Roman" w:eastAsia="Times New Roman" w:hAnsi="Times New Roman" w:cs="Times New Roman"/>
                <w:sz w:val="24"/>
              </w:rPr>
              <w:t xml:space="preserve">We hold transition sessions during the summer term allowing the children to go up to their new classroom and meet their teacher.   </w:t>
            </w:r>
          </w:p>
          <w:p w14:paraId="3AD1C113" w14:textId="77777777" w:rsidR="00A32E40" w:rsidRDefault="00123CAC">
            <w:pPr>
              <w:ind w:left="5"/>
            </w:pPr>
            <w:r>
              <w:rPr>
                <w:rFonts w:ascii="Times New Roman" w:eastAsia="Times New Roman" w:hAnsi="Times New Roman" w:cs="Times New Roman"/>
                <w:sz w:val="24"/>
              </w:rPr>
              <w:t xml:space="preserve"> </w:t>
            </w:r>
          </w:p>
          <w:p w14:paraId="1BE8BBE3" w14:textId="77777777" w:rsidR="00A32E40" w:rsidRDefault="00123CAC">
            <w:pPr>
              <w:spacing w:line="253" w:lineRule="auto"/>
              <w:ind w:left="5"/>
            </w:pPr>
            <w:r>
              <w:rPr>
                <w:rFonts w:ascii="Times New Roman" w:eastAsia="Times New Roman" w:hAnsi="Times New Roman" w:cs="Times New Roman"/>
                <w:sz w:val="24"/>
              </w:rPr>
              <w:t xml:space="preserve">Some children may require extra transition visits to their new classroom to help reduce their anxiety and ensure that the transition is successful and positive. </w:t>
            </w:r>
          </w:p>
          <w:p w14:paraId="4A7CBFF7" w14:textId="77777777" w:rsidR="00A32E40" w:rsidRDefault="00123CAC">
            <w:pPr>
              <w:ind w:left="5"/>
            </w:pPr>
            <w:r>
              <w:rPr>
                <w:rFonts w:ascii="Times New Roman" w:eastAsia="Times New Roman" w:hAnsi="Times New Roman" w:cs="Times New Roman"/>
                <w:sz w:val="24"/>
              </w:rPr>
              <w:t xml:space="preserve"> </w:t>
            </w:r>
          </w:p>
          <w:p w14:paraId="2EDD5207" w14:textId="77777777" w:rsidR="00A32E40" w:rsidRDefault="00123CAC">
            <w:pPr>
              <w:spacing w:line="253" w:lineRule="auto"/>
              <w:ind w:left="5"/>
            </w:pPr>
            <w:r>
              <w:rPr>
                <w:rFonts w:ascii="Times New Roman" w:eastAsia="Times New Roman" w:hAnsi="Times New Roman" w:cs="Times New Roman"/>
                <w:sz w:val="24"/>
              </w:rPr>
              <w:t xml:space="preserve">Class teachers and TAs meet with each other during the summer term to discuss the needs of the children and share information.  </w:t>
            </w:r>
          </w:p>
          <w:p w14:paraId="7BA0B493" w14:textId="77777777" w:rsidR="00A32E40" w:rsidRDefault="00123CAC">
            <w:pPr>
              <w:ind w:left="5"/>
            </w:pPr>
            <w:r>
              <w:rPr>
                <w:rFonts w:ascii="Times New Roman" w:eastAsia="Times New Roman" w:hAnsi="Times New Roman" w:cs="Times New Roman"/>
                <w:sz w:val="24"/>
              </w:rPr>
              <w:t xml:space="preserve"> </w:t>
            </w:r>
          </w:p>
          <w:p w14:paraId="5F3C6A08" w14:textId="77777777" w:rsidR="00A32E40" w:rsidRDefault="00123CAC">
            <w:pPr>
              <w:ind w:left="5"/>
            </w:pPr>
            <w:r>
              <w:rPr>
                <w:rFonts w:ascii="Times New Roman" w:eastAsia="Times New Roman" w:hAnsi="Times New Roman" w:cs="Times New Roman"/>
                <w:sz w:val="24"/>
                <w:u w:val="single" w:color="000000"/>
              </w:rPr>
              <w:t>Secondary Transition</w:t>
            </w:r>
            <w:r>
              <w:rPr>
                <w:rFonts w:ascii="Times New Roman" w:eastAsia="Times New Roman" w:hAnsi="Times New Roman" w:cs="Times New Roman"/>
                <w:sz w:val="24"/>
              </w:rPr>
              <w:t xml:space="preserve"> </w:t>
            </w:r>
          </w:p>
          <w:p w14:paraId="2BBC8DD9" w14:textId="77777777" w:rsidR="00A32E40" w:rsidRDefault="00123CAC">
            <w:pPr>
              <w:spacing w:line="253" w:lineRule="auto"/>
              <w:ind w:left="5"/>
            </w:pPr>
            <w:r>
              <w:rPr>
                <w:rFonts w:ascii="Times New Roman" w:eastAsia="Times New Roman" w:hAnsi="Times New Roman" w:cs="Times New Roman"/>
                <w:sz w:val="24"/>
              </w:rPr>
              <w:t xml:space="preserve">We liaise very closely with our partner schools to ensure that the transition from primary school to the secondary school is as smooth as possible. </w:t>
            </w:r>
          </w:p>
          <w:p w14:paraId="7B9A889B" w14:textId="77777777" w:rsidR="00A32E40" w:rsidRDefault="00123CAC">
            <w:pPr>
              <w:ind w:left="5"/>
            </w:pPr>
            <w:r>
              <w:rPr>
                <w:rFonts w:ascii="Times New Roman" w:eastAsia="Times New Roman" w:hAnsi="Times New Roman" w:cs="Times New Roman"/>
                <w:sz w:val="24"/>
              </w:rPr>
              <w:t xml:space="preserve"> </w:t>
            </w:r>
          </w:p>
          <w:p w14:paraId="7277AD26" w14:textId="77777777" w:rsidR="00A32E40" w:rsidRDefault="00123CAC">
            <w:pPr>
              <w:ind w:left="5"/>
            </w:pPr>
            <w:r>
              <w:rPr>
                <w:rFonts w:ascii="Times New Roman" w:eastAsia="Times New Roman" w:hAnsi="Times New Roman" w:cs="Times New Roman"/>
                <w:sz w:val="24"/>
                <w:u w:val="single" w:color="000000"/>
              </w:rPr>
              <w:t>Mid-Year new starters</w:t>
            </w:r>
            <w:r>
              <w:rPr>
                <w:rFonts w:ascii="Times New Roman" w:eastAsia="Times New Roman" w:hAnsi="Times New Roman" w:cs="Times New Roman"/>
                <w:sz w:val="24"/>
              </w:rPr>
              <w:t xml:space="preserve"> </w:t>
            </w:r>
          </w:p>
          <w:p w14:paraId="743A7AF8" w14:textId="77777777" w:rsidR="00A32E40" w:rsidRDefault="00123CAC">
            <w:pPr>
              <w:spacing w:line="253" w:lineRule="auto"/>
              <w:ind w:left="5"/>
            </w:pPr>
            <w:r>
              <w:rPr>
                <w:rFonts w:ascii="Times New Roman" w:eastAsia="Times New Roman" w:hAnsi="Times New Roman" w:cs="Times New Roman"/>
                <w:sz w:val="24"/>
              </w:rPr>
              <w:t xml:space="preserve">When we are aware that pupils joining us from other settings have identified special educational needs, we arrange a meeting with the family and previous settings to enable us to gain a greater understanding on the support we need to put in place. </w:t>
            </w:r>
          </w:p>
          <w:p w14:paraId="028C7927" w14:textId="77777777" w:rsidR="00A32E40" w:rsidRDefault="00123CAC">
            <w:pPr>
              <w:ind w:left="5"/>
            </w:pPr>
            <w:r>
              <w:rPr>
                <w:rFonts w:ascii="Times New Roman" w:eastAsia="Times New Roman" w:hAnsi="Times New Roman" w:cs="Times New Roman"/>
              </w:rPr>
              <w:t xml:space="preserve"> </w:t>
            </w:r>
          </w:p>
        </w:tc>
      </w:tr>
      <w:tr w:rsidR="00A32E40" w14:paraId="0027B377" w14:textId="77777777">
        <w:trPr>
          <w:trHeight w:val="4087"/>
        </w:trPr>
        <w:tc>
          <w:tcPr>
            <w:tcW w:w="2254" w:type="dxa"/>
            <w:tcBorders>
              <w:top w:val="single" w:sz="4" w:space="0" w:color="000000"/>
              <w:left w:val="single" w:sz="4" w:space="0" w:color="000000"/>
              <w:bottom w:val="single" w:sz="4" w:space="0" w:color="000000"/>
              <w:right w:val="single" w:sz="4" w:space="0" w:color="000000"/>
            </w:tcBorders>
          </w:tcPr>
          <w:p w14:paraId="2F0FC103" w14:textId="77777777" w:rsidR="00A32E40" w:rsidRDefault="00123CAC">
            <w:pPr>
              <w:ind w:left="61"/>
              <w:jc w:val="center"/>
            </w:pPr>
            <w:r>
              <w:rPr>
                <w:rFonts w:ascii="Times New Roman" w:eastAsia="Times New Roman" w:hAnsi="Times New Roman" w:cs="Times New Roman"/>
                <w:sz w:val="36"/>
              </w:rPr>
              <w:t xml:space="preserve"> </w:t>
            </w:r>
          </w:p>
          <w:p w14:paraId="0A6C6177" w14:textId="77777777" w:rsidR="00A32E40" w:rsidRDefault="00123CAC">
            <w:pPr>
              <w:spacing w:after="40"/>
              <w:ind w:left="410"/>
            </w:pPr>
            <w:r>
              <w:rPr>
                <w:noProof/>
              </w:rPr>
              <w:drawing>
                <wp:inline distT="0" distB="0" distL="0" distR="0" wp14:anchorId="4FE53D23" wp14:editId="28673A5D">
                  <wp:extent cx="774192" cy="768096"/>
                  <wp:effectExtent l="0" t="0" r="0" b="0"/>
                  <wp:docPr id="1042" name="Picture 1042"/>
                  <wp:cNvGraphicFramePr/>
                  <a:graphic xmlns:a="http://schemas.openxmlformats.org/drawingml/2006/main">
                    <a:graphicData uri="http://schemas.openxmlformats.org/drawingml/2006/picture">
                      <pic:pic xmlns:pic="http://schemas.openxmlformats.org/drawingml/2006/picture">
                        <pic:nvPicPr>
                          <pic:cNvPr id="1042" name="Picture 1042"/>
                          <pic:cNvPicPr/>
                        </pic:nvPicPr>
                        <pic:blipFill>
                          <a:blip r:embed="rId42"/>
                          <a:stretch>
                            <a:fillRect/>
                          </a:stretch>
                        </pic:blipFill>
                        <pic:spPr>
                          <a:xfrm>
                            <a:off x="0" y="0"/>
                            <a:ext cx="774192" cy="768096"/>
                          </a:xfrm>
                          <a:prstGeom prst="rect">
                            <a:avLst/>
                          </a:prstGeom>
                        </pic:spPr>
                      </pic:pic>
                    </a:graphicData>
                  </a:graphic>
                </wp:inline>
              </w:drawing>
            </w:r>
          </w:p>
          <w:p w14:paraId="7AE3CFBE" w14:textId="77777777" w:rsidR="00A32E40" w:rsidRDefault="00123CAC">
            <w:pPr>
              <w:spacing w:after="88"/>
              <w:ind w:left="32"/>
              <w:jc w:val="center"/>
            </w:pPr>
            <w:r>
              <w:rPr>
                <w:rFonts w:ascii="Times New Roman" w:eastAsia="Times New Roman" w:hAnsi="Times New Roman" w:cs="Times New Roman"/>
              </w:rPr>
              <w:t xml:space="preserve"> </w:t>
            </w:r>
          </w:p>
          <w:p w14:paraId="10A5B119" w14:textId="77777777" w:rsidR="00A32E40" w:rsidRDefault="00123CAC">
            <w:pPr>
              <w:ind w:right="10"/>
              <w:jc w:val="center"/>
            </w:pPr>
            <w:r>
              <w:rPr>
                <w:rFonts w:ascii="Times New Roman" w:eastAsia="Times New Roman" w:hAnsi="Times New Roman" w:cs="Times New Roman"/>
                <w:sz w:val="32"/>
              </w:rPr>
              <w:t xml:space="preserve">Outside </w:t>
            </w:r>
          </w:p>
          <w:p w14:paraId="3F87D656" w14:textId="77777777" w:rsidR="00A32E40" w:rsidRDefault="00123CAC">
            <w:pPr>
              <w:ind w:right="14"/>
              <w:jc w:val="center"/>
            </w:pPr>
            <w:r>
              <w:rPr>
                <w:rFonts w:ascii="Times New Roman" w:eastAsia="Times New Roman" w:hAnsi="Times New Roman" w:cs="Times New Roman"/>
                <w:sz w:val="32"/>
              </w:rPr>
              <w:t xml:space="preserve">Agencies </w:t>
            </w:r>
          </w:p>
          <w:p w14:paraId="59367B4E" w14:textId="77777777" w:rsidR="00A32E40" w:rsidRDefault="00123CAC">
            <w:r>
              <w:rPr>
                <w:rFonts w:ascii="Times New Roman" w:eastAsia="Times New Roman" w:hAnsi="Times New Roman" w:cs="Times New Roman"/>
              </w:rPr>
              <w:t xml:space="preserve"> </w:t>
            </w:r>
          </w:p>
        </w:tc>
        <w:tc>
          <w:tcPr>
            <w:tcW w:w="8203" w:type="dxa"/>
            <w:tcBorders>
              <w:top w:val="single" w:sz="4" w:space="0" w:color="000000"/>
              <w:left w:val="single" w:sz="4" w:space="0" w:color="000000"/>
              <w:bottom w:val="single" w:sz="4" w:space="0" w:color="000000"/>
              <w:right w:val="single" w:sz="4" w:space="0" w:color="000000"/>
            </w:tcBorders>
          </w:tcPr>
          <w:p w14:paraId="1A2545EA" w14:textId="77777777" w:rsidR="00A32E40" w:rsidRDefault="00123CAC">
            <w:r>
              <w:rPr>
                <w:rFonts w:ascii="Times New Roman" w:eastAsia="Times New Roman" w:hAnsi="Times New Roman" w:cs="Times New Roman"/>
                <w:sz w:val="24"/>
              </w:rPr>
              <w:t xml:space="preserve"> </w:t>
            </w:r>
          </w:p>
          <w:p w14:paraId="22F7EF09" w14:textId="77777777" w:rsidR="00A32E40" w:rsidRDefault="00123CAC">
            <w:pPr>
              <w:spacing w:line="253" w:lineRule="auto"/>
            </w:pPr>
            <w:r>
              <w:rPr>
                <w:rFonts w:ascii="Times New Roman" w:eastAsia="Times New Roman" w:hAnsi="Times New Roman" w:cs="Times New Roman"/>
                <w:sz w:val="24"/>
              </w:rPr>
              <w:t xml:space="preserve">We work with multiple agencies to provide support for children with SEND this may include: </w:t>
            </w:r>
          </w:p>
          <w:p w14:paraId="1C99FB9F" w14:textId="77777777" w:rsidR="00A32E40" w:rsidRDefault="00123CAC">
            <w:r>
              <w:rPr>
                <w:rFonts w:ascii="Times New Roman" w:eastAsia="Times New Roman" w:hAnsi="Times New Roman" w:cs="Times New Roman"/>
                <w:sz w:val="24"/>
              </w:rPr>
              <w:t xml:space="preserve"> </w:t>
            </w:r>
          </w:p>
          <w:p w14:paraId="5A56C3F3" w14:textId="77777777" w:rsidR="00A32E40" w:rsidRDefault="00123CAC">
            <w:r>
              <w:rPr>
                <w:rFonts w:ascii="Times New Roman" w:eastAsia="Times New Roman" w:hAnsi="Times New Roman" w:cs="Times New Roman"/>
                <w:sz w:val="24"/>
              </w:rPr>
              <w:t xml:space="preserve">MAST – Multi Agency Support Team </w:t>
            </w:r>
          </w:p>
          <w:p w14:paraId="4DA81C2A" w14:textId="77777777" w:rsidR="00A32E40" w:rsidRDefault="00123CAC">
            <w:r>
              <w:rPr>
                <w:rFonts w:ascii="Times New Roman" w:eastAsia="Times New Roman" w:hAnsi="Times New Roman" w:cs="Times New Roman"/>
                <w:sz w:val="24"/>
              </w:rPr>
              <w:t xml:space="preserve">CIT – Communications and Interactions Team </w:t>
            </w:r>
          </w:p>
          <w:p w14:paraId="454D5DC2" w14:textId="77777777" w:rsidR="00A32E40" w:rsidRDefault="00123CAC">
            <w:r>
              <w:rPr>
                <w:rFonts w:ascii="Times New Roman" w:eastAsia="Times New Roman" w:hAnsi="Times New Roman" w:cs="Times New Roman"/>
                <w:sz w:val="24"/>
              </w:rPr>
              <w:t xml:space="preserve">Educational Psychologists </w:t>
            </w:r>
          </w:p>
          <w:p w14:paraId="4412C7E6" w14:textId="77777777" w:rsidR="00A32E40" w:rsidRDefault="00123CAC">
            <w:r>
              <w:rPr>
                <w:rFonts w:ascii="Times New Roman" w:eastAsia="Times New Roman" w:hAnsi="Times New Roman" w:cs="Times New Roman"/>
                <w:sz w:val="24"/>
              </w:rPr>
              <w:t xml:space="preserve">PIASS – Plymouth Information and Advice Support Service </w:t>
            </w:r>
          </w:p>
          <w:p w14:paraId="1F8B9607" w14:textId="77777777" w:rsidR="00A32E40" w:rsidRDefault="00123CAC">
            <w:r>
              <w:rPr>
                <w:rFonts w:ascii="Times New Roman" w:eastAsia="Times New Roman" w:hAnsi="Times New Roman" w:cs="Times New Roman"/>
                <w:sz w:val="24"/>
              </w:rPr>
              <w:t xml:space="preserve">School Nursing Team </w:t>
            </w:r>
          </w:p>
          <w:p w14:paraId="49074B5B" w14:textId="77777777" w:rsidR="00A32E40" w:rsidRDefault="00123CAC">
            <w:r>
              <w:rPr>
                <w:rFonts w:ascii="Times New Roman" w:eastAsia="Times New Roman" w:hAnsi="Times New Roman" w:cs="Times New Roman"/>
                <w:sz w:val="24"/>
              </w:rPr>
              <w:t xml:space="preserve">CAMHS – Child and Adolescent Mental Health Service </w:t>
            </w:r>
          </w:p>
          <w:p w14:paraId="37E2C078" w14:textId="77777777" w:rsidR="00A32E40" w:rsidRDefault="00123CAC">
            <w:r>
              <w:rPr>
                <w:rFonts w:ascii="Times New Roman" w:eastAsia="Times New Roman" w:hAnsi="Times New Roman" w:cs="Times New Roman"/>
                <w:sz w:val="24"/>
              </w:rPr>
              <w:t xml:space="preserve"> </w:t>
            </w:r>
          </w:p>
          <w:p w14:paraId="10FE9057" w14:textId="77777777" w:rsidR="00A32E40" w:rsidRDefault="00123CAC">
            <w:pPr>
              <w:spacing w:line="253" w:lineRule="auto"/>
            </w:pPr>
            <w:r>
              <w:rPr>
                <w:rFonts w:ascii="Times New Roman" w:eastAsia="Times New Roman" w:hAnsi="Times New Roman" w:cs="Times New Roman"/>
                <w:sz w:val="24"/>
              </w:rPr>
              <w:t xml:space="preserve">We will ask your permission before we arrange for any outside agencies to come in and work with your child.   </w:t>
            </w:r>
          </w:p>
          <w:p w14:paraId="10F41DCB" w14:textId="77777777" w:rsidR="00A32E40" w:rsidRDefault="00123CAC">
            <w:pPr>
              <w:ind w:left="39"/>
              <w:jc w:val="center"/>
            </w:pPr>
            <w:r>
              <w:rPr>
                <w:rFonts w:ascii="Times New Roman" w:eastAsia="Times New Roman" w:hAnsi="Times New Roman" w:cs="Times New Roman"/>
              </w:rPr>
              <w:t xml:space="preserve"> </w:t>
            </w:r>
          </w:p>
        </w:tc>
      </w:tr>
      <w:tr w:rsidR="00A32E40" w14:paraId="116C7F08" w14:textId="77777777">
        <w:trPr>
          <w:trHeight w:val="5297"/>
        </w:trPr>
        <w:tc>
          <w:tcPr>
            <w:tcW w:w="2254" w:type="dxa"/>
            <w:tcBorders>
              <w:top w:val="single" w:sz="4" w:space="0" w:color="000000"/>
              <w:left w:val="single" w:sz="4" w:space="0" w:color="000000"/>
              <w:bottom w:val="single" w:sz="4" w:space="0" w:color="000000"/>
              <w:right w:val="single" w:sz="4" w:space="0" w:color="000000"/>
            </w:tcBorders>
          </w:tcPr>
          <w:p w14:paraId="0E1C90FC" w14:textId="77777777" w:rsidR="00A32E40" w:rsidRDefault="00123CAC">
            <w:pPr>
              <w:ind w:left="36"/>
              <w:jc w:val="center"/>
            </w:pPr>
            <w:r>
              <w:rPr>
                <w:rFonts w:ascii="Times New Roman" w:eastAsia="Times New Roman" w:hAnsi="Times New Roman" w:cs="Times New Roman"/>
              </w:rPr>
              <w:lastRenderedPageBreak/>
              <w:t xml:space="preserve"> </w:t>
            </w:r>
          </w:p>
          <w:p w14:paraId="78F2C23A" w14:textId="77777777" w:rsidR="00A32E40" w:rsidRDefault="00123CAC">
            <w:pPr>
              <w:ind w:left="36"/>
              <w:jc w:val="center"/>
            </w:pPr>
            <w:r>
              <w:rPr>
                <w:rFonts w:ascii="Times New Roman" w:eastAsia="Times New Roman" w:hAnsi="Times New Roman" w:cs="Times New Roman"/>
              </w:rPr>
              <w:t xml:space="preserve"> </w:t>
            </w:r>
          </w:p>
          <w:p w14:paraId="14121980" w14:textId="77777777" w:rsidR="00A32E40" w:rsidRDefault="00123CAC">
            <w:pPr>
              <w:spacing w:after="41"/>
              <w:ind w:left="377"/>
            </w:pPr>
            <w:r>
              <w:rPr>
                <w:noProof/>
              </w:rPr>
              <w:drawing>
                <wp:inline distT="0" distB="0" distL="0" distR="0" wp14:anchorId="1B36C2AD" wp14:editId="1ED725DD">
                  <wp:extent cx="813816" cy="807720"/>
                  <wp:effectExtent l="0" t="0" r="0" b="0"/>
                  <wp:docPr id="1044" name="Picture 1044"/>
                  <wp:cNvGraphicFramePr/>
                  <a:graphic xmlns:a="http://schemas.openxmlformats.org/drawingml/2006/main">
                    <a:graphicData uri="http://schemas.openxmlformats.org/drawingml/2006/picture">
                      <pic:pic xmlns:pic="http://schemas.openxmlformats.org/drawingml/2006/picture">
                        <pic:nvPicPr>
                          <pic:cNvPr id="1044" name="Picture 1044"/>
                          <pic:cNvPicPr/>
                        </pic:nvPicPr>
                        <pic:blipFill>
                          <a:blip r:embed="rId43"/>
                          <a:stretch>
                            <a:fillRect/>
                          </a:stretch>
                        </pic:blipFill>
                        <pic:spPr>
                          <a:xfrm>
                            <a:off x="0" y="0"/>
                            <a:ext cx="813816" cy="807720"/>
                          </a:xfrm>
                          <a:prstGeom prst="rect">
                            <a:avLst/>
                          </a:prstGeom>
                        </pic:spPr>
                      </pic:pic>
                    </a:graphicData>
                  </a:graphic>
                </wp:inline>
              </w:drawing>
            </w:r>
          </w:p>
          <w:p w14:paraId="1568F4E1" w14:textId="77777777" w:rsidR="00A32E40" w:rsidRDefault="00123CAC">
            <w:pPr>
              <w:spacing w:after="86"/>
              <w:ind w:left="36"/>
              <w:jc w:val="center"/>
            </w:pPr>
            <w:r>
              <w:rPr>
                <w:rFonts w:ascii="Times New Roman" w:eastAsia="Times New Roman" w:hAnsi="Times New Roman" w:cs="Times New Roman"/>
              </w:rPr>
              <w:t xml:space="preserve"> </w:t>
            </w:r>
          </w:p>
          <w:p w14:paraId="76872A1C" w14:textId="77777777" w:rsidR="00A32E40" w:rsidRDefault="00123CAC">
            <w:pPr>
              <w:ind w:right="12"/>
              <w:jc w:val="center"/>
            </w:pPr>
            <w:r>
              <w:rPr>
                <w:rFonts w:ascii="Times New Roman" w:eastAsia="Times New Roman" w:hAnsi="Times New Roman" w:cs="Times New Roman"/>
                <w:sz w:val="32"/>
              </w:rPr>
              <w:t xml:space="preserve">Clubs and </w:t>
            </w:r>
          </w:p>
          <w:p w14:paraId="3A67743A" w14:textId="77777777" w:rsidR="00A32E40" w:rsidRDefault="00123CAC">
            <w:pPr>
              <w:ind w:right="14"/>
              <w:jc w:val="center"/>
            </w:pPr>
            <w:r>
              <w:rPr>
                <w:rFonts w:ascii="Times New Roman" w:eastAsia="Times New Roman" w:hAnsi="Times New Roman" w:cs="Times New Roman"/>
                <w:sz w:val="32"/>
              </w:rPr>
              <w:t xml:space="preserve">Trips </w:t>
            </w:r>
          </w:p>
          <w:p w14:paraId="2DE298E2" w14:textId="77777777" w:rsidR="00A32E40" w:rsidRDefault="00123CAC">
            <w:r>
              <w:rPr>
                <w:rFonts w:ascii="Times New Roman" w:eastAsia="Times New Roman" w:hAnsi="Times New Roman" w:cs="Times New Roman"/>
              </w:rPr>
              <w:t xml:space="preserve"> </w:t>
            </w:r>
          </w:p>
        </w:tc>
        <w:tc>
          <w:tcPr>
            <w:tcW w:w="8203" w:type="dxa"/>
            <w:tcBorders>
              <w:top w:val="single" w:sz="4" w:space="0" w:color="000000"/>
              <w:left w:val="single" w:sz="4" w:space="0" w:color="000000"/>
              <w:bottom w:val="single" w:sz="4" w:space="0" w:color="000000"/>
              <w:right w:val="single" w:sz="4" w:space="0" w:color="000000"/>
            </w:tcBorders>
          </w:tcPr>
          <w:p w14:paraId="690FD856" w14:textId="77777777" w:rsidR="00A32E40" w:rsidRDefault="00123CAC">
            <w:r>
              <w:rPr>
                <w:rFonts w:ascii="Times New Roman" w:eastAsia="Times New Roman" w:hAnsi="Times New Roman" w:cs="Times New Roman"/>
                <w:sz w:val="24"/>
              </w:rPr>
              <w:t xml:space="preserve"> </w:t>
            </w:r>
          </w:p>
          <w:p w14:paraId="1FEB4AF6" w14:textId="77777777" w:rsidR="00A32E40" w:rsidRDefault="00123CAC">
            <w:r>
              <w:rPr>
                <w:rFonts w:ascii="Times New Roman" w:eastAsia="Times New Roman" w:hAnsi="Times New Roman" w:cs="Times New Roman"/>
                <w:sz w:val="24"/>
              </w:rPr>
              <w:t xml:space="preserve">All our extra-curricular activities and school visits are available to all our children. </w:t>
            </w:r>
          </w:p>
          <w:p w14:paraId="20A7928A" w14:textId="77777777" w:rsidR="00A32E40" w:rsidRDefault="00123CAC">
            <w:r>
              <w:rPr>
                <w:rFonts w:ascii="Times New Roman" w:eastAsia="Times New Roman" w:hAnsi="Times New Roman" w:cs="Times New Roman"/>
                <w:sz w:val="24"/>
              </w:rPr>
              <w:t xml:space="preserve"> </w:t>
            </w:r>
          </w:p>
          <w:p w14:paraId="57AD836F" w14:textId="77777777" w:rsidR="00A32E40" w:rsidRDefault="00123CAC">
            <w:pPr>
              <w:spacing w:after="5"/>
            </w:pPr>
            <w:r>
              <w:rPr>
                <w:rFonts w:ascii="Times New Roman" w:eastAsia="Times New Roman" w:hAnsi="Times New Roman" w:cs="Times New Roman"/>
                <w:sz w:val="24"/>
              </w:rPr>
              <w:t xml:space="preserve">All children are encouraged to  </w:t>
            </w:r>
          </w:p>
          <w:p w14:paraId="36982838" w14:textId="77777777" w:rsidR="00A32E40" w:rsidRDefault="00123CAC">
            <w:pPr>
              <w:numPr>
                <w:ilvl w:val="0"/>
                <w:numId w:val="2"/>
              </w:numPr>
              <w:spacing w:after="7"/>
              <w:ind w:hanging="360"/>
            </w:pPr>
            <w:r>
              <w:rPr>
                <w:rFonts w:ascii="Times New Roman" w:eastAsia="Times New Roman" w:hAnsi="Times New Roman" w:cs="Times New Roman"/>
                <w:sz w:val="24"/>
              </w:rPr>
              <w:t xml:space="preserve">go on our trips such as day trips and residential stays in Key Stage two.  </w:t>
            </w:r>
          </w:p>
          <w:p w14:paraId="064BBF98" w14:textId="77777777" w:rsidR="00A32E40" w:rsidRDefault="00123CAC">
            <w:pPr>
              <w:numPr>
                <w:ilvl w:val="0"/>
                <w:numId w:val="2"/>
              </w:numPr>
              <w:spacing w:after="12" w:line="253" w:lineRule="auto"/>
              <w:ind w:hanging="360"/>
            </w:pPr>
            <w:r>
              <w:rPr>
                <w:rFonts w:ascii="Times New Roman" w:eastAsia="Times New Roman" w:hAnsi="Times New Roman" w:cs="Times New Roman"/>
                <w:sz w:val="24"/>
              </w:rPr>
              <w:t xml:space="preserve">take part in sports day, school competitions, school assemblies and performances, workshops, etc.    </w:t>
            </w:r>
          </w:p>
          <w:p w14:paraId="2301D621" w14:textId="77777777" w:rsidR="00A32E40" w:rsidRDefault="00123CAC">
            <w:pPr>
              <w:numPr>
                <w:ilvl w:val="0"/>
                <w:numId w:val="2"/>
              </w:numPr>
              <w:spacing w:line="255" w:lineRule="auto"/>
              <w:ind w:hanging="360"/>
            </w:pPr>
            <w:r>
              <w:rPr>
                <w:rFonts w:ascii="Times New Roman" w:eastAsia="Times New Roman" w:hAnsi="Times New Roman" w:cs="Times New Roman"/>
                <w:sz w:val="24"/>
              </w:rPr>
              <w:t xml:space="preserve">apply for roles of responsibility in school e.g. school council, playground buddies, eco-warriors and reading buddies. </w:t>
            </w:r>
          </w:p>
          <w:p w14:paraId="18807467" w14:textId="77777777" w:rsidR="00A32E40" w:rsidRDefault="00123CAC">
            <w:r>
              <w:rPr>
                <w:rFonts w:ascii="Times New Roman" w:eastAsia="Times New Roman" w:hAnsi="Times New Roman" w:cs="Times New Roman"/>
                <w:sz w:val="24"/>
              </w:rPr>
              <w:t xml:space="preserve"> </w:t>
            </w:r>
          </w:p>
          <w:p w14:paraId="12FE40AE" w14:textId="77777777" w:rsidR="00A32E40" w:rsidRDefault="00123CAC">
            <w:pPr>
              <w:spacing w:line="253" w:lineRule="auto"/>
            </w:pPr>
            <w:r>
              <w:rPr>
                <w:rFonts w:ascii="Times New Roman" w:eastAsia="Times New Roman" w:hAnsi="Times New Roman" w:cs="Times New Roman"/>
                <w:sz w:val="24"/>
              </w:rPr>
              <w:t xml:space="preserve">No child is ever excluded from taking part in these activities because of their SEN or disability.  </w:t>
            </w:r>
          </w:p>
          <w:p w14:paraId="3F03FB99" w14:textId="77777777" w:rsidR="00A32E40" w:rsidRDefault="00123CAC">
            <w:r>
              <w:rPr>
                <w:rFonts w:ascii="Times New Roman" w:eastAsia="Times New Roman" w:hAnsi="Times New Roman" w:cs="Times New Roman"/>
                <w:sz w:val="24"/>
              </w:rPr>
              <w:t xml:space="preserve"> </w:t>
            </w:r>
          </w:p>
          <w:p w14:paraId="16D7F2C1" w14:textId="77777777" w:rsidR="00A32E40" w:rsidRDefault="00123CAC">
            <w:pPr>
              <w:spacing w:line="248" w:lineRule="auto"/>
            </w:pPr>
            <w:r>
              <w:rPr>
                <w:rFonts w:ascii="Times New Roman" w:eastAsia="Times New Roman" w:hAnsi="Times New Roman" w:cs="Times New Roman"/>
                <w:sz w:val="24"/>
              </w:rPr>
              <w:t>Please read the school’s accessibility plan for further information about the steps we have taken to prevent disabled children from being treated less favourably than other children and the arrangements we have made to help children with SEND access our school.</w:t>
            </w:r>
            <w:r>
              <w:rPr>
                <w:rFonts w:ascii="Times New Roman" w:eastAsia="Times New Roman" w:hAnsi="Times New Roman" w:cs="Times New Roman"/>
                <w:sz w:val="28"/>
              </w:rPr>
              <w:t xml:space="preserve"> </w:t>
            </w:r>
          </w:p>
          <w:p w14:paraId="7588853E" w14:textId="77777777" w:rsidR="00A32E40" w:rsidRDefault="00123CAC">
            <w:r>
              <w:rPr>
                <w:rFonts w:ascii="Times New Roman" w:eastAsia="Times New Roman" w:hAnsi="Times New Roman" w:cs="Times New Roman"/>
              </w:rPr>
              <w:t xml:space="preserve"> </w:t>
            </w:r>
          </w:p>
        </w:tc>
      </w:tr>
      <w:tr w:rsidR="00A32E40" w14:paraId="2673A41F" w14:textId="77777777">
        <w:trPr>
          <w:trHeight w:val="2777"/>
        </w:trPr>
        <w:tc>
          <w:tcPr>
            <w:tcW w:w="2254" w:type="dxa"/>
            <w:tcBorders>
              <w:top w:val="single" w:sz="4" w:space="0" w:color="000000"/>
              <w:left w:val="single" w:sz="4" w:space="0" w:color="000000"/>
              <w:bottom w:val="single" w:sz="4" w:space="0" w:color="000000"/>
              <w:right w:val="single" w:sz="4" w:space="0" w:color="000000"/>
            </w:tcBorders>
            <w:vAlign w:val="bottom"/>
          </w:tcPr>
          <w:p w14:paraId="0A5211C7" w14:textId="77777777" w:rsidR="00A32E40" w:rsidRDefault="00123CAC">
            <w:pPr>
              <w:spacing w:after="65"/>
              <w:ind w:left="406"/>
            </w:pPr>
            <w:r>
              <w:rPr>
                <w:noProof/>
              </w:rPr>
              <w:drawing>
                <wp:inline distT="0" distB="0" distL="0" distR="0" wp14:anchorId="3ED45FE9" wp14:editId="74703233">
                  <wp:extent cx="774192" cy="847344"/>
                  <wp:effectExtent l="0" t="0" r="0" b="0"/>
                  <wp:docPr id="1046" name="Picture 1046"/>
                  <wp:cNvGraphicFramePr/>
                  <a:graphic xmlns:a="http://schemas.openxmlformats.org/drawingml/2006/main">
                    <a:graphicData uri="http://schemas.openxmlformats.org/drawingml/2006/picture">
                      <pic:pic xmlns:pic="http://schemas.openxmlformats.org/drawingml/2006/picture">
                        <pic:nvPicPr>
                          <pic:cNvPr id="1046" name="Picture 1046"/>
                          <pic:cNvPicPr/>
                        </pic:nvPicPr>
                        <pic:blipFill>
                          <a:blip r:embed="rId44"/>
                          <a:stretch>
                            <a:fillRect/>
                          </a:stretch>
                        </pic:blipFill>
                        <pic:spPr>
                          <a:xfrm>
                            <a:off x="0" y="0"/>
                            <a:ext cx="774192" cy="847344"/>
                          </a:xfrm>
                          <a:prstGeom prst="rect">
                            <a:avLst/>
                          </a:prstGeom>
                        </pic:spPr>
                      </pic:pic>
                    </a:graphicData>
                  </a:graphic>
                </wp:inline>
              </w:drawing>
            </w:r>
          </w:p>
          <w:p w14:paraId="0980B7CB" w14:textId="77777777" w:rsidR="00A32E40" w:rsidRDefault="00123CAC">
            <w:pPr>
              <w:jc w:val="center"/>
            </w:pPr>
            <w:r>
              <w:rPr>
                <w:rFonts w:ascii="Times New Roman" w:eastAsia="Times New Roman" w:hAnsi="Times New Roman" w:cs="Times New Roman"/>
                <w:sz w:val="32"/>
              </w:rPr>
              <w:t>Complaint Procedure</w:t>
            </w:r>
            <w:r>
              <w:rPr>
                <w:rFonts w:ascii="Times New Roman" w:eastAsia="Times New Roman" w:hAnsi="Times New Roman" w:cs="Times New Roman"/>
                <w:sz w:val="44"/>
              </w:rPr>
              <w:t xml:space="preserve"> </w:t>
            </w:r>
          </w:p>
        </w:tc>
        <w:tc>
          <w:tcPr>
            <w:tcW w:w="8203" w:type="dxa"/>
            <w:tcBorders>
              <w:top w:val="single" w:sz="4" w:space="0" w:color="000000"/>
              <w:left w:val="single" w:sz="4" w:space="0" w:color="000000"/>
              <w:bottom w:val="single" w:sz="4" w:space="0" w:color="000000"/>
              <w:right w:val="single" w:sz="4" w:space="0" w:color="000000"/>
            </w:tcBorders>
          </w:tcPr>
          <w:p w14:paraId="2A179893" w14:textId="77777777" w:rsidR="00A32E40" w:rsidRDefault="00123CAC">
            <w:pPr>
              <w:spacing w:after="4"/>
            </w:pPr>
            <w:r>
              <w:rPr>
                <w:rFonts w:ascii="Times New Roman" w:eastAsia="Times New Roman" w:hAnsi="Times New Roman" w:cs="Times New Roman"/>
                <w:sz w:val="24"/>
              </w:rPr>
              <w:t xml:space="preserve"> </w:t>
            </w:r>
          </w:p>
          <w:p w14:paraId="66451139" w14:textId="059D4DA0" w:rsidR="00A32E40" w:rsidRDefault="00123CAC">
            <w:pPr>
              <w:spacing w:after="12" w:line="253" w:lineRule="auto"/>
            </w:pPr>
            <w:r>
              <w:rPr>
                <w:rFonts w:ascii="Times New Roman" w:eastAsia="Times New Roman" w:hAnsi="Times New Roman" w:cs="Times New Roman"/>
                <w:sz w:val="24"/>
              </w:rPr>
              <w:t>In the first instance please contact your child’s class</w:t>
            </w:r>
            <w:r w:rsidR="00B423CB">
              <w:rPr>
                <w:rFonts w:ascii="Times New Roman" w:eastAsia="Times New Roman" w:hAnsi="Times New Roman" w:cs="Times New Roman"/>
                <w:sz w:val="24"/>
              </w:rPr>
              <w:t xml:space="preserve"> </w:t>
            </w:r>
            <w:r>
              <w:rPr>
                <w:rFonts w:ascii="Times New Roman" w:eastAsia="Times New Roman" w:hAnsi="Times New Roman" w:cs="Times New Roman"/>
                <w:sz w:val="24"/>
              </w:rPr>
              <w:t>teacher.  If you are not satisfied that your concern has been addressed, then you may make an appointment to speak to the SENCo</w:t>
            </w:r>
            <w:r w:rsidR="00B423CB">
              <w:rPr>
                <w:rFonts w:ascii="Times New Roman" w:eastAsia="Times New Roman" w:hAnsi="Times New Roman" w:cs="Times New Roman"/>
                <w:sz w:val="24"/>
              </w:rPr>
              <w:t xml:space="preserve"> or</w:t>
            </w:r>
            <w:r>
              <w:rPr>
                <w:rFonts w:ascii="Times New Roman" w:eastAsia="Times New Roman" w:hAnsi="Times New Roman" w:cs="Times New Roman"/>
                <w:sz w:val="24"/>
              </w:rPr>
              <w:t xml:space="preserve"> Assistant Head.  If they cannot solve your issue, then an appointment can be made to speak to the Headteacher. </w:t>
            </w:r>
          </w:p>
          <w:p w14:paraId="02B29F0A" w14:textId="77777777" w:rsidR="00A32E40" w:rsidRDefault="00123CAC">
            <w:pPr>
              <w:spacing w:after="2"/>
            </w:pPr>
            <w:r>
              <w:rPr>
                <w:rFonts w:ascii="Times New Roman" w:eastAsia="Times New Roman" w:hAnsi="Times New Roman" w:cs="Times New Roman"/>
                <w:sz w:val="24"/>
              </w:rPr>
              <w:t xml:space="preserve"> </w:t>
            </w:r>
          </w:p>
          <w:p w14:paraId="198BE241" w14:textId="77777777" w:rsidR="00A32E40" w:rsidRDefault="00123CAC">
            <w:r>
              <w:rPr>
                <w:rFonts w:ascii="Times New Roman" w:eastAsia="Times New Roman" w:hAnsi="Times New Roman" w:cs="Times New Roman"/>
                <w:sz w:val="24"/>
              </w:rPr>
              <w:t xml:space="preserve">Our school complaints procedure can be found on the school website. </w:t>
            </w:r>
          </w:p>
        </w:tc>
      </w:tr>
      <w:tr w:rsidR="00A32E40" w14:paraId="7662224B" w14:textId="77777777">
        <w:trPr>
          <w:trHeight w:val="2892"/>
        </w:trPr>
        <w:tc>
          <w:tcPr>
            <w:tcW w:w="2254" w:type="dxa"/>
            <w:tcBorders>
              <w:top w:val="single" w:sz="4" w:space="0" w:color="000000"/>
              <w:left w:val="single" w:sz="4" w:space="0" w:color="000000"/>
              <w:bottom w:val="single" w:sz="4" w:space="0" w:color="000000"/>
              <w:right w:val="single" w:sz="4" w:space="0" w:color="000000"/>
            </w:tcBorders>
          </w:tcPr>
          <w:p w14:paraId="3D6BEED6" w14:textId="77777777" w:rsidR="00A32E40" w:rsidRDefault="00123CAC">
            <w:pPr>
              <w:tabs>
                <w:tab w:val="center" w:pos="1172"/>
              </w:tabs>
              <w:spacing w:after="88"/>
            </w:pPr>
            <w:r>
              <w:rPr>
                <w:rFonts w:ascii="Times New Roman" w:eastAsia="Times New Roman" w:hAnsi="Times New Roman" w:cs="Times New Roman"/>
              </w:rPr>
              <w:t xml:space="preserve"> </w:t>
            </w:r>
            <w:r>
              <w:rPr>
                <w:rFonts w:ascii="Times New Roman" w:eastAsia="Times New Roman" w:hAnsi="Times New Roman" w:cs="Times New Roman"/>
              </w:rPr>
              <w:tab/>
            </w:r>
            <w:r>
              <w:rPr>
                <w:noProof/>
              </w:rPr>
              <mc:AlternateContent>
                <mc:Choice Requires="wpg">
                  <w:drawing>
                    <wp:inline distT="0" distB="0" distL="0" distR="0" wp14:anchorId="0F42D673" wp14:editId="1229C070">
                      <wp:extent cx="976884" cy="1022176"/>
                      <wp:effectExtent l="0" t="0" r="0" b="0"/>
                      <wp:docPr id="14214" name="Group 14214"/>
                      <wp:cNvGraphicFramePr/>
                      <a:graphic xmlns:a="http://schemas.openxmlformats.org/drawingml/2006/main">
                        <a:graphicData uri="http://schemas.microsoft.com/office/word/2010/wordprocessingGroup">
                          <wpg:wgp>
                            <wpg:cNvGrpSpPr/>
                            <wpg:grpSpPr>
                              <a:xfrm>
                                <a:off x="0" y="0"/>
                                <a:ext cx="976884" cy="1022176"/>
                                <a:chOff x="0" y="0"/>
                                <a:chExt cx="976884" cy="1022176"/>
                              </a:xfrm>
                            </wpg:grpSpPr>
                            <wps:wsp>
                              <wps:cNvPr id="1004" name="Rectangle 1004"/>
                              <wps:cNvSpPr/>
                              <wps:spPr>
                                <a:xfrm>
                                  <a:off x="393192" y="73289"/>
                                  <a:ext cx="55536" cy="272881"/>
                                </a:xfrm>
                                <a:prstGeom prst="rect">
                                  <a:avLst/>
                                </a:prstGeom>
                                <a:ln>
                                  <a:noFill/>
                                </a:ln>
                              </wps:spPr>
                              <wps:txbx>
                                <w:txbxContent>
                                  <w:p w14:paraId="2F84655C" w14:textId="77777777" w:rsidR="00A32E40" w:rsidRDefault="00123CAC">
                                    <w:r>
                                      <w:rPr>
                                        <w:rFonts w:ascii="Times New Roman" w:eastAsia="Times New Roman" w:hAnsi="Times New Roman" w:cs="Times New Roman"/>
                                        <w:sz w:val="32"/>
                                      </w:rPr>
                                      <w:t xml:space="preserve"> </w:t>
                                    </w:r>
                                  </w:p>
                                </w:txbxContent>
                              </wps:txbx>
                              <wps:bodyPr horzOverflow="overflow" vert="horz" lIns="0" tIns="0" rIns="0" bIns="0" rtlCol="0">
                                <a:noAutofit/>
                              </wps:bodyPr>
                            </wps:wsp>
                            <wps:wsp>
                              <wps:cNvPr id="1005" name="Rectangle 1005"/>
                              <wps:cNvSpPr/>
                              <wps:spPr>
                                <a:xfrm>
                                  <a:off x="393192" y="320177"/>
                                  <a:ext cx="55536" cy="272882"/>
                                </a:xfrm>
                                <a:prstGeom prst="rect">
                                  <a:avLst/>
                                </a:prstGeom>
                                <a:ln>
                                  <a:noFill/>
                                </a:ln>
                              </wps:spPr>
                              <wps:txbx>
                                <w:txbxContent>
                                  <w:p w14:paraId="4EA0155A" w14:textId="77777777" w:rsidR="00A32E40" w:rsidRDefault="00123CAC">
                                    <w:r>
                                      <w:rPr>
                                        <w:rFonts w:ascii="Times New Roman" w:eastAsia="Times New Roman" w:hAnsi="Times New Roman" w:cs="Times New Roman"/>
                                        <w:sz w:val="32"/>
                                      </w:rPr>
                                      <w:t xml:space="preserve"> </w:t>
                                    </w:r>
                                  </w:p>
                                </w:txbxContent>
                              </wps:txbx>
                              <wps:bodyPr horzOverflow="overflow" vert="horz" lIns="0" tIns="0" rIns="0" bIns="0" rtlCol="0">
                                <a:noAutofit/>
                              </wps:bodyPr>
                            </wps:wsp>
                            <wps:wsp>
                              <wps:cNvPr id="1006" name="Rectangle 1006"/>
                              <wps:cNvSpPr/>
                              <wps:spPr>
                                <a:xfrm>
                                  <a:off x="393192" y="568589"/>
                                  <a:ext cx="55536" cy="272881"/>
                                </a:xfrm>
                                <a:prstGeom prst="rect">
                                  <a:avLst/>
                                </a:prstGeom>
                                <a:ln>
                                  <a:noFill/>
                                </a:ln>
                              </wps:spPr>
                              <wps:txbx>
                                <w:txbxContent>
                                  <w:p w14:paraId="71018773" w14:textId="77777777" w:rsidR="00A32E40" w:rsidRDefault="00123CAC">
                                    <w:r>
                                      <w:rPr>
                                        <w:rFonts w:ascii="Times New Roman" w:eastAsia="Times New Roman" w:hAnsi="Times New Roman" w:cs="Times New Roman"/>
                                        <w:sz w:val="32"/>
                                      </w:rPr>
                                      <w:t xml:space="preserve"> </w:t>
                                    </w:r>
                                  </w:p>
                                </w:txbxContent>
                              </wps:txbx>
                              <wps:bodyPr horzOverflow="overflow" vert="horz" lIns="0" tIns="0" rIns="0" bIns="0" rtlCol="0">
                                <a:noAutofit/>
                              </wps:bodyPr>
                            </wps:wsp>
                            <wps:wsp>
                              <wps:cNvPr id="1007" name="Rectangle 1007"/>
                              <wps:cNvSpPr/>
                              <wps:spPr>
                                <a:xfrm>
                                  <a:off x="393192" y="817002"/>
                                  <a:ext cx="55536" cy="272881"/>
                                </a:xfrm>
                                <a:prstGeom prst="rect">
                                  <a:avLst/>
                                </a:prstGeom>
                                <a:ln>
                                  <a:noFill/>
                                </a:ln>
                              </wps:spPr>
                              <wps:txbx>
                                <w:txbxContent>
                                  <w:p w14:paraId="048BEB6B" w14:textId="77777777" w:rsidR="00A32E40" w:rsidRDefault="00123CAC">
                                    <w:r>
                                      <w:rPr>
                                        <w:rFonts w:ascii="Times New Roman" w:eastAsia="Times New Roman" w:hAnsi="Times New Roman" w:cs="Times New Roman"/>
                                        <w:sz w:val="32"/>
                                      </w:rPr>
                                      <w:t xml:space="preserve"> </w:t>
                                    </w:r>
                                  </w:p>
                                </w:txbxContent>
                              </wps:txbx>
                              <wps:bodyPr horzOverflow="overflow" vert="horz" lIns="0" tIns="0" rIns="0" bIns="0" rtlCol="0">
                                <a:noAutofit/>
                              </wps:bodyPr>
                            </wps:wsp>
                            <pic:pic xmlns:pic="http://schemas.openxmlformats.org/drawingml/2006/picture">
                              <pic:nvPicPr>
                                <pic:cNvPr id="1048" name="Picture 1048"/>
                                <pic:cNvPicPr/>
                              </pic:nvPicPr>
                              <pic:blipFill>
                                <a:blip r:embed="rId45"/>
                                <a:stretch>
                                  <a:fillRect/>
                                </a:stretch>
                              </pic:blipFill>
                              <pic:spPr>
                                <a:xfrm>
                                  <a:off x="0" y="0"/>
                                  <a:ext cx="976884" cy="989076"/>
                                </a:xfrm>
                                <a:prstGeom prst="rect">
                                  <a:avLst/>
                                </a:prstGeom>
                              </pic:spPr>
                            </pic:pic>
                          </wpg:wgp>
                        </a:graphicData>
                      </a:graphic>
                    </wp:inline>
                  </w:drawing>
                </mc:Choice>
                <mc:Fallback>
                  <w:pict>
                    <v:group w14:anchorId="0F42D673" id="Group 14214" o:spid="_x0000_s1066" style="width:76.9pt;height:80.5pt;mso-position-horizontal-relative:char;mso-position-vertical-relative:line" coordsize="9768,1022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">
                      <v:rect id="Rectangle 1004" o:spid="_x0000_s1067" style="position:absolute;left:3931;top:732;width:556;height:2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" filled="f" stroked="f">
                        <v:textbox inset="0,0,0,0">
                          <w:txbxContent>
                            <w:p w14:paraId="2F84655C" w14:textId="77777777" w:rsidR="00A32E40" w:rsidRDefault="00123CAC">
                              <w:r>
                                <w:rPr>
                                  <w:rFonts w:ascii="Times New Roman" w:eastAsia="Times New Roman" w:hAnsi="Times New Roman" w:cs="Times New Roman"/>
                                  <w:sz w:val="32"/>
                                </w:rPr>
                                <w:t xml:space="preserve"> </w:t>
                              </w:r>
                            </w:p>
                          </w:txbxContent>
                        </v:textbox>
                      </v:rect>
                      <v:rect id="Rectangle 1005" o:spid="_x0000_s1068" style="position:absolute;left:3931;top:3201;width:556;height:2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" filled="f" stroked="f">
                        <v:textbox inset="0,0,0,0">
                          <w:txbxContent>
                            <w:p w14:paraId="4EA0155A" w14:textId="77777777" w:rsidR="00A32E40" w:rsidRDefault="00123CAC">
                              <w:r>
                                <w:rPr>
                                  <w:rFonts w:ascii="Times New Roman" w:eastAsia="Times New Roman" w:hAnsi="Times New Roman" w:cs="Times New Roman"/>
                                  <w:sz w:val="32"/>
                                </w:rPr>
                                <w:t xml:space="preserve"> </w:t>
                              </w:r>
                            </w:p>
                          </w:txbxContent>
                        </v:textbox>
                      </v:rect>
                      <v:rect id="Rectangle 1006" o:spid="_x0000_s1069" style="position:absolute;left:3931;top:5685;width:556;height:2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" filled="f" stroked="f">
                        <v:textbox inset="0,0,0,0">
                          <w:txbxContent>
                            <w:p w14:paraId="71018773" w14:textId="77777777" w:rsidR="00A32E40" w:rsidRDefault="00123CAC">
                              <w:r>
                                <w:rPr>
                                  <w:rFonts w:ascii="Times New Roman" w:eastAsia="Times New Roman" w:hAnsi="Times New Roman" w:cs="Times New Roman"/>
                                  <w:sz w:val="32"/>
                                </w:rPr>
                                <w:t xml:space="preserve"> </w:t>
                              </w:r>
                            </w:p>
                          </w:txbxContent>
                        </v:textbox>
                      </v:rect>
                      <v:rect id="Rectangle 1007" o:spid="_x0000_s1070" style="position:absolute;left:3931;top:8170;width:556;height:2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" filled="f" stroked="f">
                        <v:textbox inset="0,0,0,0">
                          <w:txbxContent>
                            <w:p w14:paraId="048BEB6B" w14:textId="77777777" w:rsidR="00A32E40" w:rsidRDefault="00123CAC">
                              <w:r>
                                <w:rPr>
                                  <w:rFonts w:ascii="Times New Roman" w:eastAsia="Times New Roman" w:hAnsi="Times New Roman" w:cs="Times New Roman"/>
                                  <w:sz w:val="32"/>
                                </w:rPr>
                                <w:t xml:space="preserve"> </w:t>
                              </w:r>
                            </w:p>
                          </w:txbxContent>
                        </v:textbox>
                      </v:rect>
                      <v:shape id="Picture 1048" o:spid="_x0000_s1071" type="#_x0000_t75" style="position:absolute;width:9768;height:9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">
                        <v:imagedata r:id="rId46" o:title=""/>
                      </v:shape>
                      <w10:anchorlock/>
                    </v:group>
                  </w:pict>
                </mc:Fallback>
              </mc:AlternateContent>
            </w:r>
          </w:p>
          <w:p w14:paraId="70B65CB5" w14:textId="77777777" w:rsidR="00A32E40" w:rsidRDefault="00123CAC">
            <w:pPr>
              <w:ind w:right="11"/>
              <w:jc w:val="center"/>
            </w:pPr>
            <w:r>
              <w:rPr>
                <w:rFonts w:ascii="Times New Roman" w:eastAsia="Times New Roman" w:hAnsi="Times New Roman" w:cs="Times New Roman"/>
                <w:sz w:val="32"/>
              </w:rPr>
              <w:t xml:space="preserve">Plymouth </w:t>
            </w:r>
          </w:p>
          <w:p w14:paraId="1F0F8B36" w14:textId="77777777" w:rsidR="00A32E40" w:rsidRDefault="00123CAC">
            <w:pPr>
              <w:ind w:right="12"/>
              <w:jc w:val="center"/>
            </w:pPr>
            <w:r>
              <w:rPr>
                <w:rFonts w:ascii="Times New Roman" w:eastAsia="Times New Roman" w:hAnsi="Times New Roman" w:cs="Times New Roman"/>
                <w:sz w:val="32"/>
              </w:rPr>
              <w:t xml:space="preserve">Local Offer  </w:t>
            </w:r>
          </w:p>
          <w:p w14:paraId="325C490C" w14:textId="77777777" w:rsidR="00A32E40" w:rsidRDefault="00123CAC">
            <w:r>
              <w:rPr>
                <w:rFonts w:ascii="Times New Roman" w:eastAsia="Times New Roman" w:hAnsi="Times New Roman" w:cs="Times New Roman"/>
              </w:rPr>
              <w:t xml:space="preserve"> </w:t>
            </w:r>
          </w:p>
        </w:tc>
        <w:tc>
          <w:tcPr>
            <w:tcW w:w="8203" w:type="dxa"/>
            <w:tcBorders>
              <w:top w:val="single" w:sz="4" w:space="0" w:color="000000"/>
              <w:left w:val="single" w:sz="4" w:space="0" w:color="000000"/>
              <w:bottom w:val="single" w:sz="4" w:space="0" w:color="000000"/>
              <w:right w:val="single" w:sz="4" w:space="0" w:color="000000"/>
            </w:tcBorders>
          </w:tcPr>
          <w:p w14:paraId="196B0E34" w14:textId="77777777" w:rsidR="00A32E40" w:rsidRDefault="00123CAC">
            <w:r>
              <w:rPr>
                <w:rFonts w:ascii="Times New Roman" w:eastAsia="Times New Roman" w:hAnsi="Times New Roman" w:cs="Times New Roman"/>
                <w:sz w:val="24"/>
              </w:rPr>
              <w:t xml:space="preserve"> </w:t>
            </w:r>
          </w:p>
          <w:p w14:paraId="3B0CA740" w14:textId="77777777" w:rsidR="00A32E40" w:rsidRDefault="00123CAC">
            <w:pPr>
              <w:spacing w:line="253" w:lineRule="auto"/>
            </w:pPr>
            <w:r>
              <w:rPr>
                <w:rFonts w:ascii="Times New Roman" w:eastAsia="Times New Roman" w:hAnsi="Times New Roman" w:cs="Times New Roman"/>
                <w:sz w:val="24"/>
              </w:rPr>
              <w:t xml:space="preserve">More information about Plymouth Local Authority’s Local Offer for children and young people with SEND and their families can be found on the Plymouth Online Directory </w:t>
            </w:r>
          </w:p>
          <w:p w14:paraId="6F790B3A" w14:textId="77777777" w:rsidR="00A32E40" w:rsidRDefault="00123CAC">
            <w:r>
              <w:rPr>
                <w:rFonts w:ascii="Times New Roman" w:eastAsia="Times New Roman" w:hAnsi="Times New Roman" w:cs="Times New Roman"/>
                <w:color w:val="0000FF"/>
                <w:sz w:val="24"/>
                <w:u w:val="single" w:color="0000FF"/>
              </w:rPr>
              <w:t>www.plymouthonlinedirectory.com</w:t>
            </w:r>
            <w:r>
              <w:rPr>
                <w:rFonts w:ascii="Times New Roman" w:eastAsia="Times New Roman" w:hAnsi="Times New Roman" w:cs="Times New Roman"/>
                <w:sz w:val="24"/>
              </w:rPr>
              <w:t xml:space="preserve">  </w:t>
            </w:r>
          </w:p>
          <w:p w14:paraId="11B0AD21" w14:textId="77777777" w:rsidR="00A32E40" w:rsidRDefault="00123CAC">
            <w:r>
              <w:rPr>
                <w:rFonts w:ascii="Times New Roman" w:eastAsia="Times New Roman" w:hAnsi="Times New Roman" w:cs="Times New Roman"/>
                <w:sz w:val="24"/>
              </w:rPr>
              <w:t xml:space="preserve"> </w:t>
            </w:r>
          </w:p>
          <w:p w14:paraId="41EE849C" w14:textId="77777777" w:rsidR="00A32E40" w:rsidRDefault="00123CAC">
            <w:r>
              <w:rPr>
                <w:rFonts w:ascii="Times New Roman" w:eastAsia="Times New Roman" w:hAnsi="Times New Roman" w:cs="Times New Roman"/>
                <w:sz w:val="24"/>
              </w:rPr>
              <w:t xml:space="preserve">Further support for families and carers can be received from contacting PIASS </w:t>
            </w:r>
            <w:proofErr w:type="gramStart"/>
            <w:r>
              <w:rPr>
                <w:rFonts w:ascii="Times New Roman" w:eastAsia="Times New Roman" w:hAnsi="Times New Roman" w:cs="Times New Roman"/>
                <w:color w:val="0000FF"/>
                <w:sz w:val="24"/>
                <w:u w:val="single" w:color="0000FF"/>
              </w:rPr>
              <w:t>https://www.plymouthias.org.uk/</w:t>
            </w:r>
            <w:r>
              <w:rPr>
                <w:rFonts w:ascii="Times New Roman" w:eastAsia="Times New Roman" w:hAnsi="Times New Roman" w:cs="Times New Roman"/>
                <w:sz w:val="24"/>
              </w:rPr>
              <w:t xml:space="preserve">  or</w:t>
            </w:r>
            <w:proofErr w:type="gramEnd"/>
            <w:r>
              <w:rPr>
                <w:rFonts w:ascii="Times New Roman" w:eastAsia="Times New Roman" w:hAnsi="Times New Roman" w:cs="Times New Roman"/>
                <w:sz w:val="24"/>
              </w:rPr>
              <w:t xml:space="preserve"> calling 01752 </w:t>
            </w:r>
            <w:proofErr w:type="gramStart"/>
            <w:r>
              <w:rPr>
                <w:rFonts w:ascii="Times New Roman" w:eastAsia="Times New Roman" w:hAnsi="Times New Roman" w:cs="Times New Roman"/>
                <w:sz w:val="24"/>
              </w:rPr>
              <w:t>258933  there</w:t>
            </w:r>
            <w:proofErr w:type="gramEnd"/>
            <w:r>
              <w:rPr>
                <w:rFonts w:ascii="Times New Roman" w:eastAsia="Times New Roman" w:hAnsi="Times New Roman" w:cs="Times New Roman"/>
                <w:sz w:val="24"/>
              </w:rPr>
              <w:t xml:space="preserve"> is also a national helpline 08009531131.  PIASS can be emailed at pias@plymouth.gov.uk</w:t>
            </w:r>
            <w:r>
              <w:rPr>
                <w:rFonts w:ascii="Times New Roman" w:eastAsia="Times New Roman" w:hAnsi="Times New Roman" w:cs="Times New Roman"/>
              </w:rPr>
              <w:t xml:space="preserve"> </w:t>
            </w:r>
          </w:p>
        </w:tc>
      </w:tr>
    </w:tbl>
    <w:p w14:paraId="2DCA9E58" w14:textId="77777777" w:rsidR="00A32E40" w:rsidRDefault="00123CAC">
      <w:pPr>
        <w:spacing w:after="0"/>
        <w:jc w:val="both"/>
      </w:pPr>
      <w:r>
        <w:rPr>
          <w:rFonts w:ascii="Times New Roman" w:eastAsia="Times New Roman" w:hAnsi="Times New Roman" w:cs="Times New Roman"/>
        </w:rPr>
        <w:t xml:space="preserve"> </w:t>
      </w:r>
    </w:p>
    <w:sectPr w:rsidR="00A32E40">
      <w:headerReference w:type="even" r:id="rId47"/>
      <w:headerReference w:type="default" r:id="rId48"/>
      <w:footerReference w:type="even" r:id="rId49"/>
      <w:footerReference w:type="default" r:id="rId50"/>
      <w:headerReference w:type="first" r:id="rId51"/>
      <w:footerReference w:type="first" r:id="rId52"/>
      <w:pgSz w:w="11906" w:h="16838"/>
      <w:pgMar w:top="725" w:right="854" w:bottom="780" w:left="720" w:header="480" w:footer="4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F8FD6" w14:textId="77777777" w:rsidR="00EA7C9A" w:rsidRDefault="00EA7C9A">
      <w:pPr>
        <w:spacing w:after="0" w:line="240" w:lineRule="auto"/>
      </w:pPr>
      <w:r>
        <w:separator/>
      </w:r>
    </w:p>
  </w:endnote>
  <w:endnote w:type="continuationSeparator" w:id="0">
    <w:p w14:paraId="49832924" w14:textId="77777777" w:rsidR="00EA7C9A" w:rsidRDefault="00EA7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77C76" w14:textId="77777777" w:rsidR="00A32E40" w:rsidRDefault="00123CAC">
    <w:pPr>
      <w:spacing w:after="0"/>
      <w:ind w:left="-720" w:right="11052"/>
    </w:pPr>
    <w:r>
      <w:rPr>
        <w:noProof/>
      </w:rPr>
      <mc:AlternateContent>
        <mc:Choice Requires="wpg">
          <w:drawing>
            <wp:anchor distT="0" distB="0" distL="114300" distR="114300" simplePos="0" relativeHeight="251664384" behindDoc="0" locked="0" layoutInCell="1" allowOverlap="1" wp14:anchorId="56C94B08" wp14:editId="03504754">
              <wp:simplePos x="0" y="0"/>
              <wp:positionH relativeFrom="page">
                <wp:posOffset>304800</wp:posOffset>
              </wp:positionH>
              <wp:positionV relativeFrom="page">
                <wp:posOffset>10311385</wp:posOffset>
              </wp:positionV>
              <wp:extent cx="6950964" cy="76200"/>
              <wp:effectExtent l="0" t="0" r="0" b="0"/>
              <wp:wrapSquare wrapText="bothSides"/>
              <wp:docPr id="14769" name="Group 14769"/>
              <wp:cNvGraphicFramePr/>
              <a:graphic xmlns:a="http://schemas.openxmlformats.org/drawingml/2006/main">
                <a:graphicData uri="http://schemas.microsoft.com/office/word/2010/wordprocessingGroup">
                  <wpg:wgp>
                    <wpg:cNvGrpSpPr/>
                    <wpg:grpSpPr>
                      <a:xfrm>
                        <a:off x="0" y="0"/>
                        <a:ext cx="6950964" cy="76200"/>
                        <a:chOff x="0" y="0"/>
                        <a:chExt cx="6950964" cy="76200"/>
                      </a:xfrm>
                    </wpg:grpSpPr>
                    <wps:wsp>
                      <wps:cNvPr id="15403" name="Shape 15403"/>
                      <wps:cNvSpPr/>
                      <wps:spPr>
                        <a:xfrm>
                          <a:off x="0" y="0"/>
                          <a:ext cx="6874764" cy="76200"/>
                        </a:xfrm>
                        <a:custGeom>
                          <a:avLst/>
                          <a:gdLst/>
                          <a:ahLst/>
                          <a:cxnLst/>
                          <a:rect l="0" t="0" r="0" b="0"/>
                          <a:pathLst>
                            <a:path w="6874764" h="76200">
                              <a:moveTo>
                                <a:pt x="0" y="0"/>
                              </a:moveTo>
                              <a:lnTo>
                                <a:pt x="6874764" y="0"/>
                              </a:lnTo>
                              <a:lnTo>
                                <a:pt x="6874764"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5404" name="Shape 15404"/>
                      <wps:cNvSpPr/>
                      <wps:spPr>
                        <a:xfrm>
                          <a:off x="6874764"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g:wgp>
                </a:graphicData>
              </a:graphic>
            </wp:anchor>
          </w:drawing>
        </mc:Choice>
        <mc:Fallback xmlns:a="http://schemas.openxmlformats.org/drawingml/2006/main">
          <w:pict>
            <v:group id="Group 14769" style="width:547.32pt;height:6pt;position:absolute;mso-position-horizontal-relative:page;mso-position-horizontal:absolute;margin-left:24pt;mso-position-vertical-relative:page;margin-top:811.92pt;" coordsize="69509,762">
              <v:shape id="Shape 15405" style="position:absolute;width:68747;height:762;left:0;top:0;" coordsize="6874764,76200" path="m0,0l6874764,0l6874764,76200l0,76200l0,0">
                <v:stroke weight="0pt" endcap="flat" joinstyle="miter" miterlimit="10" on="false" color="#000000" opacity="0"/>
                <v:fill on="true" color="#00b050"/>
              </v:shape>
              <v:shape id="Shape 15406" style="position:absolute;width:762;height:762;left:68747;top:0;" coordsize="76200,76200" path="m0,0l76200,0l76200,76200l0,76200l0,0">
                <v:stroke weight="0pt" endcap="flat" joinstyle="miter" miterlimit="10" on="false" color="#000000" opacity="0"/>
                <v:fill on="true" color="#00b05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6EA30" w14:textId="77777777" w:rsidR="00A32E40" w:rsidRDefault="00123CAC">
    <w:pPr>
      <w:spacing w:after="0"/>
      <w:ind w:left="-720" w:right="11052"/>
    </w:pPr>
    <w:r>
      <w:rPr>
        <w:noProof/>
      </w:rPr>
      <mc:AlternateContent>
        <mc:Choice Requires="wpg">
          <w:drawing>
            <wp:anchor distT="0" distB="0" distL="114300" distR="114300" simplePos="0" relativeHeight="251665408" behindDoc="0" locked="0" layoutInCell="1" allowOverlap="1" wp14:anchorId="39CD17B1" wp14:editId="0C12A14C">
              <wp:simplePos x="0" y="0"/>
              <wp:positionH relativeFrom="page">
                <wp:posOffset>304800</wp:posOffset>
              </wp:positionH>
              <wp:positionV relativeFrom="page">
                <wp:posOffset>10311385</wp:posOffset>
              </wp:positionV>
              <wp:extent cx="6950964" cy="76200"/>
              <wp:effectExtent l="0" t="0" r="0" b="0"/>
              <wp:wrapSquare wrapText="bothSides"/>
              <wp:docPr id="14752" name="Group 14752"/>
              <wp:cNvGraphicFramePr/>
              <a:graphic xmlns:a="http://schemas.openxmlformats.org/drawingml/2006/main">
                <a:graphicData uri="http://schemas.microsoft.com/office/word/2010/wordprocessingGroup">
                  <wpg:wgp>
                    <wpg:cNvGrpSpPr/>
                    <wpg:grpSpPr>
                      <a:xfrm>
                        <a:off x="0" y="0"/>
                        <a:ext cx="6950964" cy="76200"/>
                        <a:chOff x="0" y="0"/>
                        <a:chExt cx="6950964" cy="76200"/>
                      </a:xfrm>
                    </wpg:grpSpPr>
                    <wps:wsp>
                      <wps:cNvPr id="15399" name="Shape 15399"/>
                      <wps:cNvSpPr/>
                      <wps:spPr>
                        <a:xfrm>
                          <a:off x="0" y="0"/>
                          <a:ext cx="6874764" cy="76200"/>
                        </a:xfrm>
                        <a:custGeom>
                          <a:avLst/>
                          <a:gdLst/>
                          <a:ahLst/>
                          <a:cxnLst/>
                          <a:rect l="0" t="0" r="0" b="0"/>
                          <a:pathLst>
                            <a:path w="6874764" h="76200">
                              <a:moveTo>
                                <a:pt x="0" y="0"/>
                              </a:moveTo>
                              <a:lnTo>
                                <a:pt x="6874764" y="0"/>
                              </a:lnTo>
                              <a:lnTo>
                                <a:pt x="6874764"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5400" name="Shape 15400"/>
                      <wps:cNvSpPr/>
                      <wps:spPr>
                        <a:xfrm>
                          <a:off x="6874764"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g:wgp>
                </a:graphicData>
              </a:graphic>
            </wp:anchor>
          </w:drawing>
        </mc:Choice>
        <mc:Fallback xmlns:a="http://schemas.openxmlformats.org/drawingml/2006/main">
          <w:pict>
            <v:group id="Group 14752" style="width:547.32pt;height:6pt;position:absolute;mso-position-horizontal-relative:page;mso-position-horizontal:absolute;margin-left:24pt;mso-position-vertical-relative:page;margin-top:811.92pt;" coordsize="69509,762">
              <v:shape id="Shape 15401" style="position:absolute;width:68747;height:762;left:0;top:0;" coordsize="6874764,76200" path="m0,0l6874764,0l6874764,76200l0,76200l0,0">
                <v:stroke weight="0pt" endcap="flat" joinstyle="miter" miterlimit="10" on="false" color="#000000" opacity="0"/>
                <v:fill on="true" color="#00b050"/>
              </v:shape>
              <v:shape id="Shape 15402" style="position:absolute;width:762;height:762;left:68747;top:0;" coordsize="76200,76200" path="m0,0l76200,0l76200,76200l0,76200l0,0">
                <v:stroke weight="0pt" endcap="flat" joinstyle="miter" miterlimit="10" on="false" color="#000000" opacity="0"/>
                <v:fill on="true" color="#00b05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CFA59" w14:textId="77777777" w:rsidR="00A32E40" w:rsidRDefault="00123CAC">
    <w:pPr>
      <w:spacing w:after="0"/>
      <w:ind w:left="-720" w:right="11052"/>
    </w:pPr>
    <w:r>
      <w:rPr>
        <w:noProof/>
      </w:rPr>
      <mc:AlternateContent>
        <mc:Choice Requires="wpg">
          <w:drawing>
            <wp:anchor distT="0" distB="0" distL="114300" distR="114300" simplePos="0" relativeHeight="251666432" behindDoc="0" locked="0" layoutInCell="1" allowOverlap="1" wp14:anchorId="03ABC0F9" wp14:editId="6F16B59E">
              <wp:simplePos x="0" y="0"/>
              <wp:positionH relativeFrom="page">
                <wp:posOffset>304800</wp:posOffset>
              </wp:positionH>
              <wp:positionV relativeFrom="page">
                <wp:posOffset>10311385</wp:posOffset>
              </wp:positionV>
              <wp:extent cx="6950964" cy="76200"/>
              <wp:effectExtent l="0" t="0" r="0" b="0"/>
              <wp:wrapSquare wrapText="bothSides"/>
              <wp:docPr id="14735" name="Group 14735"/>
              <wp:cNvGraphicFramePr/>
              <a:graphic xmlns:a="http://schemas.openxmlformats.org/drawingml/2006/main">
                <a:graphicData uri="http://schemas.microsoft.com/office/word/2010/wordprocessingGroup">
                  <wpg:wgp>
                    <wpg:cNvGrpSpPr/>
                    <wpg:grpSpPr>
                      <a:xfrm>
                        <a:off x="0" y="0"/>
                        <a:ext cx="6950964" cy="76200"/>
                        <a:chOff x="0" y="0"/>
                        <a:chExt cx="6950964" cy="76200"/>
                      </a:xfrm>
                    </wpg:grpSpPr>
                    <wps:wsp>
                      <wps:cNvPr id="15395" name="Shape 15395"/>
                      <wps:cNvSpPr/>
                      <wps:spPr>
                        <a:xfrm>
                          <a:off x="0" y="0"/>
                          <a:ext cx="6874764" cy="76200"/>
                        </a:xfrm>
                        <a:custGeom>
                          <a:avLst/>
                          <a:gdLst/>
                          <a:ahLst/>
                          <a:cxnLst/>
                          <a:rect l="0" t="0" r="0" b="0"/>
                          <a:pathLst>
                            <a:path w="6874764" h="76200">
                              <a:moveTo>
                                <a:pt x="0" y="0"/>
                              </a:moveTo>
                              <a:lnTo>
                                <a:pt x="6874764" y="0"/>
                              </a:lnTo>
                              <a:lnTo>
                                <a:pt x="6874764"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5396" name="Shape 15396"/>
                      <wps:cNvSpPr/>
                      <wps:spPr>
                        <a:xfrm>
                          <a:off x="6874764"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g:wgp>
                </a:graphicData>
              </a:graphic>
            </wp:anchor>
          </w:drawing>
        </mc:Choice>
        <mc:Fallback xmlns:a="http://schemas.openxmlformats.org/drawingml/2006/main">
          <w:pict>
            <v:group id="Group 14735" style="width:547.32pt;height:6pt;position:absolute;mso-position-horizontal-relative:page;mso-position-horizontal:absolute;margin-left:24pt;mso-position-vertical-relative:page;margin-top:811.92pt;" coordsize="69509,762">
              <v:shape id="Shape 15397" style="position:absolute;width:68747;height:762;left:0;top:0;" coordsize="6874764,76200" path="m0,0l6874764,0l6874764,76200l0,76200l0,0">
                <v:stroke weight="0pt" endcap="flat" joinstyle="miter" miterlimit="10" on="false" color="#000000" opacity="0"/>
                <v:fill on="true" color="#00b050"/>
              </v:shape>
              <v:shape id="Shape 15398" style="position:absolute;width:762;height:762;left:68747;top:0;" coordsize="76200,76200" path="m0,0l76200,0l76200,76200l0,76200l0,0">
                <v:stroke weight="0pt" endcap="flat" joinstyle="miter" miterlimit="10" on="false" color="#000000" opacity="0"/>
                <v:fill on="true" color="#00b05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37852" w14:textId="77777777" w:rsidR="00EA7C9A" w:rsidRDefault="00EA7C9A">
      <w:pPr>
        <w:spacing w:after="0" w:line="240" w:lineRule="auto"/>
      </w:pPr>
      <w:r>
        <w:separator/>
      </w:r>
    </w:p>
  </w:footnote>
  <w:footnote w:type="continuationSeparator" w:id="0">
    <w:p w14:paraId="28B2D1B8" w14:textId="77777777" w:rsidR="00EA7C9A" w:rsidRDefault="00EA7C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D5F58" w14:textId="77777777" w:rsidR="00A32E40" w:rsidRDefault="00123CAC">
    <w:pPr>
      <w:spacing w:after="0"/>
      <w:ind w:left="-720" w:right="11052"/>
    </w:pPr>
    <w:r>
      <w:rPr>
        <w:noProof/>
      </w:rPr>
      <mc:AlternateContent>
        <mc:Choice Requires="wpg">
          <w:drawing>
            <wp:anchor distT="0" distB="0" distL="114300" distR="114300" simplePos="0" relativeHeight="251658240" behindDoc="0" locked="0" layoutInCell="1" allowOverlap="1" wp14:anchorId="3AE3AACC" wp14:editId="4B1C2B53">
              <wp:simplePos x="0" y="0"/>
              <wp:positionH relativeFrom="page">
                <wp:posOffset>304800</wp:posOffset>
              </wp:positionH>
              <wp:positionV relativeFrom="page">
                <wp:posOffset>304800</wp:posOffset>
              </wp:positionV>
              <wp:extent cx="6950964" cy="76200"/>
              <wp:effectExtent l="0" t="0" r="0" b="0"/>
              <wp:wrapSquare wrapText="bothSides"/>
              <wp:docPr id="14759" name="Group 14759"/>
              <wp:cNvGraphicFramePr/>
              <a:graphic xmlns:a="http://schemas.openxmlformats.org/drawingml/2006/main">
                <a:graphicData uri="http://schemas.microsoft.com/office/word/2010/wordprocessingGroup">
                  <wpg:wgp>
                    <wpg:cNvGrpSpPr/>
                    <wpg:grpSpPr>
                      <a:xfrm>
                        <a:off x="0" y="0"/>
                        <a:ext cx="6950964" cy="76200"/>
                        <a:chOff x="0" y="0"/>
                        <a:chExt cx="6950964" cy="76200"/>
                      </a:xfrm>
                    </wpg:grpSpPr>
                    <wps:wsp>
                      <wps:cNvPr id="15387" name="Shape 15387"/>
                      <wps:cNvSpPr/>
                      <wps:spPr>
                        <a:xfrm>
                          <a:off x="0" y="0"/>
                          <a:ext cx="6874764" cy="76200"/>
                        </a:xfrm>
                        <a:custGeom>
                          <a:avLst/>
                          <a:gdLst/>
                          <a:ahLst/>
                          <a:cxnLst/>
                          <a:rect l="0" t="0" r="0" b="0"/>
                          <a:pathLst>
                            <a:path w="6874764" h="76200">
                              <a:moveTo>
                                <a:pt x="0" y="0"/>
                              </a:moveTo>
                              <a:lnTo>
                                <a:pt x="6874764" y="0"/>
                              </a:lnTo>
                              <a:lnTo>
                                <a:pt x="6874764"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5388" name="Shape 15388"/>
                      <wps:cNvSpPr/>
                      <wps:spPr>
                        <a:xfrm>
                          <a:off x="6874764"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g:wgp>
                </a:graphicData>
              </a:graphic>
            </wp:anchor>
          </w:drawing>
        </mc:Choice>
        <mc:Fallback xmlns:a="http://schemas.openxmlformats.org/drawingml/2006/main">
          <w:pict>
            <v:group id="Group 14759" style="width:547.32pt;height:6pt;position:absolute;mso-position-horizontal-relative:page;mso-position-horizontal:absolute;margin-left:24pt;mso-position-vertical-relative:page;margin-top:24pt;" coordsize="69509,762">
              <v:shape id="Shape 15389" style="position:absolute;width:68747;height:762;left:0;top:0;" coordsize="6874764,76200" path="m0,0l6874764,0l6874764,76200l0,76200l0,0">
                <v:stroke weight="0pt" endcap="flat" joinstyle="miter" miterlimit="10" on="false" color="#000000" opacity="0"/>
                <v:fill on="true" color="#00b050"/>
              </v:shape>
              <v:shape id="Shape 15390" style="position:absolute;width:762;height:762;left:68747;top:0;" coordsize="76200,76200" path="m0,0l76200,0l76200,76200l0,76200l0,0">
                <v:stroke weight="0pt" endcap="flat" joinstyle="miter" miterlimit="10" on="false" color="#000000" opacity="0"/>
                <v:fill on="true" color="#00b050"/>
              </v:shape>
              <w10:wrap type="square"/>
            </v:group>
          </w:pict>
        </mc:Fallback>
      </mc:AlternateContent>
    </w:r>
  </w:p>
  <w:p w14:paraId="5DEFA947" w14:textId="77777777" w:rsidR="00A32E40" w:rsidRDefault="00123CAC">
    <w:r>
      <w:rPr>
        <w:noProof/>
      </w:rPr>
      <mc:AlternateContent>
        <mc:Choice Requires="wpg">
          <w:drawing>
            <wp:anchor distT="0" distB="0" distL="114300" distR="114300" simplePos="0" relativeHeight="251659264" behindDoc="1" locked="0" layoutInCell="1" allowOverlap="1" wp14:anchorId="12B6F97B" wp14:editId="108D8D7F">
              <wp:simplePos x="0" y="0"/>
              <wp:positionH relativeFrom="page">
                <wp:posOffset>304800</wp:posOffset>
              </wp:positionH>
              <wp:positionV relativeFrom="page">
                <wp:posOffset>381000</wp:posOffset>
              </wp:positionV>
              <wp:extent cx="6950964" cy="9930385"/>
              <wp:effectExtent l="0" t="0" r="0" b="0"/>
              <wp:wrapNone/>
              <wp:docPr id="14762" name="Group 14762"/>
              <wp:cNvGraphicFramePr/>
              <a:graphic xmlns:a="http://schemas.openxmlformats.org/drawingml/2006/main">
                <a:graphicData uri="http://schemas.microsoft.com/office/word/2010/wordprocessingGroup">
                  <wpg:wgp>
                    <wpg:cNvGrpSpPr/>
                    <wpg:grpSpPr>
                      <a:xfrm>
                        <a:off x="0" y="0"/>
                        <a:ext cx="6950964" cy="9930385"/>
                        <a:chOff x="0" y="0"/>
                        <a:chExt cx="6950964" cy="9930385"/>
                      </a:xfrm>
                    </wpg:grpSpPr>
                    <wps:wsp>
                      <wps:cNvPr id="15391" name="Shape 15391"/>
                      <wps:cNvSpPr/>
                      <wps:spPr>
                        <a:xfrm>
                          <a:off x="0" y="0"/>
                          <a:ext cx="76200" cy="9930385"/>
                        </a:xfrm>
                        <a:custGeom>
                          <a:avLst/>
                          <a:gdLst/>
                          <a:ahLst/>
                          <a:cxnLst/>
                          <a:rect l="0" t="0" r="0" b="0"/>
                          <a:pathLst>
                            <a:path w="76200" h="9930385">
                              <a:moveTo>
                                <a:pt x="0" y="0"/>
                              </a:moveTo>
                              <a:lnTo>
                                <a:pt x="76200" y="0"/>
                              </a:lnTo>
                              <a:lnTo>
                                <a:pt x="76200" y="9930385"/>
                              </a:lnTo>
                              <a:lnTo>
                                <a:pt x="0" y="9930385"/>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5392" name="Shape 15392"/>
                      <wps:cNvSpPr/>
                      <wps:spPr>
                        <a:xfrm>
                          <a:off x="6874764" y="0"/>
                          <a:ext cx="76200" cy="9930385"/>
                        </a:xfrm>
                        <a:custGeom>
                          <a:avLst/>
                          <a:gdLst/>
                          <a:ahLst/>
                          <a:cxnLst/>
                          <a:rect l="0" t="0" r="0" b="0"/>
                          <a:pathLst>
                            <a:path w="76200" h="9930385">
                              <a:moveTo>
                                <a:pt x="0" y="0"/>
                              </a:moveTo>
                              <a:lnTo>
                                <a:pt x="76200" y="0"/>
                              </a:lnTo>
                              <a:lnTo>
                                <a:pt x="76200" y="9930385"/>
                              </a:lnTo>
                              <a:lnTo>
                                <a:pt x="0" y="9930385"/>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g:wgp>
                </a:graphicData>
              </a:graphic>
            </wp:anchor>
          </w:drawing>
        </mc:Choice>
        <mc:Fallback xmlns:a="http://schemas.openxmlformats.org/drawingml/2006/main">
          <w:pict>
            <v:group id="Group 14762" style="width:547.32pt;height:781.92pt;position:absolute;z-index:-2147483648;mso-position-horizontal-relative:page;mso-position-horizontal:absolute;margin-left:24pt;mso-position-vertical-relative:page;margin-top:30pt;" coordsize="69509,99303">
              <v:shape id="Shape 15393" style="position:absolute;width:762;height:99303;left:0;top:0;" coordsize="76200,9930385" path="m0,0l76200,0l76200,9930385l0,9930385l0,0">
                <v:stroke weight="0pt" endcap="flat" joinstyle="miter" miterlimit="10" on="false" color="#000000" opacity="0"/>
                <v:fill on="true" color="#00b050"/>
              </v:shape>
              <v:shape id="Shape 15394" style="position:absolute;width:762;height:99303;left:68747;top:0;" coordsize="76200,9930385" path="m0,0l76200,0l76200,9930385l0,9930385l0,0">
                <v:stroke weight="0pt" endcap="flat" joinstyle="miter" miterlimit="10" on="false" color="#000000" opacity="0"/>
                <v:fill on="true" color="#00b05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7FCB9" w14:textId="77777777" w:rsidR="00A32E40" w:rsidRDefault="00123CAC">
    <w:pPr>
      <w:spacing w:after="0"/>
      <w:ind w:left="-720" w:right="11052"/>
    </w:pPr>
    <w:r>
      <w:rPr>
        <w:noProof/>
      </w:rPr>
      <mc:AlternateContent>
        <mc:Choice Requires="wpg">
          <w:drawing>
            <wp:anchor distT="0" distB="0" distL="114300" distR="114300" simplePos="0" relativeHeight="251660288" behindDoc="0" locked="0" layoutInCell="1" allowOverlap="1" wp14:anchorId="217A0240" wp14:editId="60B5252B">
              <wp:simplePos x="0" y="0"/>
              <wp:positionH relativeFrom="page">
                <wp:posOffset>304800</wp:posOffset>
              </wp:positionH>
              <wp:positionV relativeFrom="page">
                <wp:posOffset>304800</wp:posOffset>
              </wp:positionV>
              <wp:extent cx="6950964" cy="76200"/>
              <wp:effectExtent l="0" t="0" r="0" b="0"/>
              <wp:wrapSquare wrapText="bothSides"/>
              <wp:docPr id="14742" name="Group 14742"/>
              <wp:cNvGraphicFramePr/>
              <a:graphic xmlns:a="http://schemas.openxmlformats.org/drawingml/2006/main">
                <a:graphicData uri="http://schemas.microsoft.com/office/word/2010/wordprocessingGroup">
                  <wpg:wgp>
                    <wpg:cNvGrpSpPr/>
                    <wpg:grpSpPr>
                      <a:xfrm>
                        <a:off x="0" y="0"/>
                        <a:ext cx="6950964" cy="76200"/>
                        <a:chOff x="0" y="0"/>
                        <a:chExt cx="6950964" cy="76200"/>
                      </a:xfrm>
                    </wpg:grpSpPr>
                    <wps:wsp>
                      <wps:cNvPr id="15379" name="Shape 15379"/>
                      <wps:cNvSpPr/>
                      <wps:spPr>
                        <a:xfrm>
                          <a:off x="0" y="0"/>
                          <a:ext cx="6874764" cy="76200"/>
                        </a:xfrm>
                        <a:custGeom>
                          <a:avLst/>
                          <a:gdLst/>
                          <a:ahLst/>
                          <a:cxnLst/>
                          <a:rect l="0" t="0" r="0" b="0"/>
                          <a:pathLst>
                            <a:path w="6874764" h="76200">
                              <a:moveTo>
                                <a:pt x="0" y="0"/>
                              </a:moveTo>
                              <a:lnTo>
                                <a:pt x="6874764" y="0"/>
                              </a:lnTo>
                              <a:lnTo>
                                <a:pt x="6874764"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5380" name="Shape 15380"/>
                      <wps:cNvSpPr/>
                      <wps:spPr>
                        <a:xfrm>
                          <a:off x="6874764"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g:wgp>
                </a:graphicData>
              </a:graphic>
            </wp:anchor>
          </w:drawing>
        </mc:Choice>
        <mc:Fallback xmlns:a="http://schemas.openxmlformats.org/drawingml/2006/main">
          <w:pict>
            <v:group id="Group 14742" style="width:547.32pt;height:6pt;position:absolute;mso-position-horizontal-relative:page;mso-position-horizontal:absolute;margin-left:24pt;mso-position-vertical-relative:page;margin-top:24pt;" coordsize="69509,762">
              <v:shape id="Shape 15381" style="position:absolute;width:68747;height:762;left:0;top:0;" coordsize="6874764,76200" path="m0,0l6874764,0l6874764,76200l0,76200l0,0">
                <v:stroke weight="0pt" endcap="flat" joinstyle="miter" miterlimit="10" on="false" color="#000000" opacity="0"/>
                <v:fill on="true" color="#00b050"/>
              </v:shape>
              <v:shape id="Shape 15382" style="position:absolute;width:762;height:762;left:68747;top:0;" coordsize="76200,76200" path="m0,0l76200,0l76200,76200l0,76200l0,0">
                <v:stroke weight="0pt" endcap="flat" joinstyle="miter" miterlimit="10" on="false" color="#000000" opacity="0"/>
                <v:fill on="true" color="#00b050"/>
              </v:shape>
              <w10:wrap type="square"/>
            </v:group>
          </w:pict>
        </mc:Fallback>
      </mc:AlternateContent>
    </w:r>
  </w:p>
  <w:p w14:paraId="68072A95" w14:textId="77777777" w:rsidR="00A32E40" w:rsidRDefault="00123CAC">
    <w:r>
      <w:rPr>
        <w:noProof/>
      </w:rPr>
      <mc:AlternateContent>
        <mc:Choice Requires="wpg">
          <w:drawing>
            <wp:anchor distT="0" distB="0" distL="114300" distR="114300" simplePos="0" relativeHeight="251661312" behindDoc="1" locked="0" layoutInCell="1" allowOverlap="1" wp14:anchorId="205FCD3F" wp14:editId="1651AF93">
              <wp:simplePos x="0" y="0"/>
              <wp:positionH relativeFrom="page">
                <wp:posOffset>304800</wp:posOffset>
              </wp:positionH>
              <wp:positionV relativeFrom="page">
                <wp:posOffset>381000</wp:posOffset>
              </wp:positionV>
              <wp:extent cx="6950964" cy="9930385"/>
              <wp:effectExtent l="0" t="0" r="0" b="0"/>
              <wp:wrapNone/>
              <wp:docPr id="14745" name="Group 14745"/>
              <wp:cNvGraphicFramePr/>
              <a:graphic xmlns:a="http://schemas.openxmlformats.org/drawingml/2006/main">
                <a:graphicData uri="http://schemas.microsoft.com/office/word/2010/wordprocessingGroup">
                  <wpg:wgp>
                    <wpg:cNvGrpSpPr/>
                    <wpg:grpSpPr>
                      <a:xfrm>
                        <a:off x="0" y="0"/>
                        <a:ext cx="6950964" cy="9930385"/>
                        <a:chOff x="0" y="0"/>
                        <a:chExt cx="6950964" cy="9930385"/>
                      </a:xfrm>
                    </wpg:grpSpPr>
                    <wps:wsp>
                      <wps:cNvPr id="15383" name="Shape 15383"/>
                      <wps:cNvSpPr/>
                      <wps:spPr>
                        <a:xfrm>
                          <a:off x="0" y="0"/>
                          <a:ext cx="76200" cy="9930385"/>
                        </a:xfrm>
                        <a:custGeom>
                          <a:avLst/>
                          <a:gdLst/>
                          <a:ahLst/>
                          <a:cxnLst/>
                          <a:rect l="0" t="0" r="0" b="0"/>
                          <a:pathLst>
                            <a:path w="76200" h="9930385">
                              <a:moveTo>
                                <a:pt x="0" y="0"/>
                              </a:moveTo>
                              <a:lnTo>
                                <a:pt x="76200" y="0"/>
                              </a:lnTo>
                              <a:lnTo>
                                <a:pt x="76200" y="9930385"/>
                              </a:lnTo>
                              <a:lnTo>
                                <a:pt x="0" y="9930385"/>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5384" name="Shape 15384"/>
                      <wps:cNvSpPr/>
                      <wps:spPr>
                        <a:xfrm>
                          <a:off x="6874764" y="0"/>
                          <a:ext cx="76200" cy="9930385"/>
                        </a:xfrm>
                        <a:custGeom>
                          <a:avLst/>
                          <a:gdLst/>
                          <a:ahLst/>
                          <a:cxnLst/>
                          <a:rect l="0" t="0" r="0" b="0"/>
                          <a:pathLst>
                            <a:path w="76200" h="9930385">
                              <a:moveTo>
                                <a:pt x="0" y="0"/>
                              </a:moveTo>
                              <a:lnTo>
                                <a:pt x="76200" y="0"/>
                              </a:lnTo>
                              <a:lnTo>
                                <a:pt x="76200" y="9930385"/>
                              </a:lnTo>
                              <a:lnTo>
                                <a:pt x="0" y="9930385"/>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g:wgp>
                </a:graphicData>
              </a:graphic>
            </wp:anchor>
          </w:drawing>
        </mc:Choice>
        <mc:Fallback xmlns:a="http://schemas.openxmlformats.org/drawingml/2006/main">
          <w:pict>
            <v:group id="Group 14745" style="width:547.32pt;height:781.92pt;position:absolute;z-index:-2147483648;mso-position-horizontal-relative:page;mso-position-horizontal:absolute;margin-left:24pt;mso-position-vertical-relative:page;margin-top:30pt;" coordsize="69509,99303">
              <v:shape id="Shape 15385" style="position:absolute;width:762;height:99303;left:0;top:0;" coordsize="76200,9930385" path="m0,0l76200,0l76200,9930385l0,9930385l0,0">
                <v:stroke weight="0pt" endcap="flat" joinstyle="miter" miterlimit="10" on="false" color="#000000" opacity="0"/>
                <v:fill on="true" color="#00b050"/>
              </v:shape>
              <v:shape id="Shape 15386" style="position:absolute;width:762;height:99303;left:68747;top:0;" coordsize="76200,9930385" path="m0,0l76200,0l76200,9930385l0,9930385l0,0">
                <v:stroke weight="0pt" endcap="flat" joinstyle="miter" miterlimit="10" on="false" color="#000000" opacity="0"/>
                <v:fill on="true" color="#00b05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BF4AA" w14:textId="77777777" w:rsidR="00A32E40" w:rsidRDefault="00123CAC">
    <w:pPr>
      <w:spacing w:after="0"/>
      <w:ind w:left="-720" w:right="11052"/>
    </w:pPr>
    <w:r>
      <w:rPr>
        <w:noProof/>
      </w:rPr>
      <mc:AlternateContent>
        <mc:Choice Requires="wpg">
          <w:drawing>
            <wp:anchor distT="0" distB="0" distL="114300" distR="114300" simplePos="0" relativeHeight="251662336" behindDoc="0" locked="0" layoutInCell="1" allowOverlap="1" wp14:anchorId="41C2895F" wp14:editId="5F1CD428">
              <wp:simplePos x="0" y="0"/>
              <wp:positionH relativeFrom="page">
                <wp:posOffset>304800</wp:posOffset>
              </wp:positionH>
              <wp:positionV relativeFrom="page">
                <wp:posOffset>304800</wp:posOffset>
              </wp:positionV>
              <wp:extent cx="6950964" cy="76200"/>
              <wp:effectExtent l="0" t="0" r="0" b="0"/>
              <wp:wrapSquare wrapText="bothSides"/>
              <wp:docPr id="14725" name="Group 14725"/>
              <wp:cNvGraphicFramePr/>
              <a:graphic xmlns:a="http://schemas.openxmlformats.org/drawingml/2006/main">
                <a:graphicData uri="http://schemas.microsoft.com/office/word/2010/wordprocessingGroup">
                  <wpg:wgp>
                    <wpg:cNvGrpSpPr/>
                    <wpg:grpSpPr>
                      <a:xfrm>
                        <a:off x="0" y="0"/>
                        <a:ext cx="6950964" cy="76200"/>
                        <a:chOff x="0" y="0"/>
                        <a:chExt cx="6950964" cy="76200"/>
                      </a:xfrm>
                    </wpg:grpSpPr>
                    <wps:wsp>
                      <wps:cNvPr id="15371" name="Shape 15371"/>
                      <wps:cNvSpPr/>
                      <wps:spPr>
                        <a:xfrm>
                          <a:off x="0" y="0"/>
                          <a:ext cx="6874764" cy="76200"/>
                        </a:xfrm>
                        <a:custGeom>
                          <a:avLst/>
                          <a:gdLst/>
                          <a:ahLst/>
                          <a:cxnLst/>
                          <a:rect l="0" t="0" r="0" b="0"/>
                          <a:pathLst>
                            <a:path w="6874764" h="76200">
                              <a:moveTo>
                                <a:pt x="0" y="0"/>
                              </a:moveTo>
                              <a:lnTo>
                                <a:pt x="6874764" y="0"/>
                              </a:lnTo>
                              <a:lnTo>
                                <a:pt x="6874764"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5372" name="Shape 15372"/>
                      <wps:cNvSpPr/>
                      <wps:spPr>
                        <a:xfrm>
                          <a:off x="6874764"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g:wgp>
                </a:graphicData>
              </a:graphic>
            </wp:anchor>
          </w:drawing>
        </mc:Choice>
        <mc:Fallback xmlns:a="http://schemas.openxmlformats.org/drawingml/2006/main">
          <w:pict>
            <v:group id="Group 14725" style="width:547.32pt;height:6pt;position:absolute;mso-position-horizontal-relative:page;mso-position-horizontal:absolute;margin-left:24pt;mso-position-vertical-relative:page;margin-top:24pt;" coordsize="69509,762">
              <v:shape id="Shape 15373" style="position:absolute;width:68747;height:762;left:0;top:0;" coordsize="6874764,76200" path="m0,0l6874764,0l6874764,76200l0,76200l0,0">
                <v:stroke weight="0pt" endcap="flat" joinstyle="miter" miterlimit="10" on="false" color="#000000" opacity="0"/>
                <v:fill on="true" color="#00b050"/>
              </v:shape>
              <v:shape id="Shape 15374" style="position:absolute;width:762;height:762;left:68747;top:0;" coordsize="76200,76200" path="m0,0l76200,0l76200,76200l0,76200l0,0">
                <v:stroke weight="0pt" endcap="flat" joinstyle="miter" miterlimit="10" on="false" color="#000000" opacity="0"/>
                <v:fill on="true" color="#00b050"/>
              </v:shape>
              <w10:wrap type="square"/>
            </v:group>
          </w:pict>
        </mc:Fallback>
      </mc:AlternateContent>
    </w:r>
  </w:p>
  <w:p w14:paraId="546618F0" w14:textId="77777777" w:rsidR="00A32E40" w:rsidRDefault="00123CAC">
    <w:r>
      <w:rPr>
        <w:noProof/>
      </w:rPr>
      <mc:AlternateContent>
        <mc:Choice Requires="wpg">
          <w:drawing>
            <wp:anchor distT="0" distB="0" distL="114300" distR="114300" simplePos="0" relativeHeight="251663360" behindDoc="1" locked="0" layoutInCell="1" allowOverlap="1" wp14:anchorId="7003E9C8" wp14:editId="612C8308">
              <wp:simplePos x="0" y="0"/>
              <wp:positionH relativeFrom="page">
                <wp:posOffset>304800</wp:posOffset>
              </wp:positionH>
              <wp:positionV relativeFrom="page">
                <wp:posOffset>381000</wp:posOffset>
              </wp:positionV>
              <wp:extent cx="6950964" cy="9930385"/>
              <wp:effectExtent l="0" t="0" r="0" b="0"/>
              <wp:wrapNone/>
              <wp:docPr id="14728" name="Group 14728"/>
              <wp:cNvGraphicFramePr/>
              <a:graphic xmlns:a="http://schemas.openxmlformats.org/drawingml/2006/main">
                <a:graphicData uri="http://schemas.microsoft.com/office/word/2010/wordprocessingGroup">
                  <wpg:wgp>
                    <wpg:cNvGrpSpPr/>
                    <wpg:grpSpPr>
                      <a:xfrm>
                        <a:off x="0" y="0"/>
                        <a:ext cx="6950964" cy="9930385"/>
                        <a:chOff x="0" y="0"/>
                        <a:chExt cx="6950964" cy="9930385"/>
                      </a:xfrm>
                    </wpg:grpSpPr>
                    <wps:wsp>
                      <wps:cNvPr id="15375" name="Shape 15375"/>
                      <wps:cNvSpPr/>
                      <wps:spPr>
                        <a:xfrm>
                          <a:off x="0" y="0"/>
                          <a:ext cx="76200" cy="9930385"/>
                        </a:xfrm>
                        <a:custGeom>
                          <a:avLst/>
                          <a:gdLst/>
                          <a:ahLst/>
                          <a:cxnLst/>
                          <a:rect l="0" t="0" r="0" b="0"/>
                          <a:pathLst>
                            <a:path w="76200" h="9930385">
                              <a:moveTo>
                                <a:pt x="0" y="0"/>
                              </a:moveTo>
                              <a:lnTo>
                                <a:pt x="76200" y="0"/>
                              </a:lnTo>
                              <a:lnTo>
                                <a:pt x="76200" y="9930385"/>
                              </a:lnTo>
                              <a:lnTo>
                                <a:pt x="0" y="9930385"/>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5376" name="Shape 15376"/>
                      <wps:cNvSpPr/>
                      <wps:spPr>
                        <a:xfrm>
                          <a:off x="6874764" y="0"/>
                          <a:ext cx="76200" cy="9930385"/>
                        </a:xfrm>
                        <a:custGeom>
                          <a:avLst/>
                          <a:gdLst/>
                          <a:ahLst/>
                          <a:cxnLst/>
                          <a:rect l="0" t="0" r="0" b="0"/>
                          <a:pathLst>
                            <a:path w="76200" h="9930385">
                              <a:moveTo>
                                <a:pt x="0" y="0"/>
                              </a:moveTo>
                              <a:lnTo>
                                <a:pt x="76200" y="0"/>
                              </a:lnTo>
                              <a:lnTo>
                                <a:pt x="76200" y="9930385"/>
                              </a:lnTo>
                              <a:lnTo>
                                <a:pt x="0" y="9930385"/>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g:wgp>
                </a:graphicData>
              </a:graphic>
            </wp:anchor>
          </w:drawing>
        </mc:Choice>
        <mc:Fallback xmlns:a="http://schemas.openxmlformats.org/drawingml/2006/main">
          <w:pict>
            <v:group id="Group 14728" style="width:547.32pt;height:781.92pt;position:absolute;z-index:-2147483648;mso-position-horizontal-relative:page;mso-position-horizontal:absolute;margin-left:24pt;mso-position-vertical-relative:page;margin-top:30pt;" coordsize="69509,99303">
              <v:shape id="Shape 15377" style="position:absolute;width:762;height:99303;left:0;top:0;" coordsize="76200,9930385" path="m0,0l76200,0l76200,9930385l0,9930385l0,0">
                <v:stroke weight="0pt" endcap="flat" joinstyle="miter" miterlimit="10" on="false" color="#000000" opacity="0"/>
                <v:fill on="true" color="#00b050"/>
              </v:shape>
              <v:shape id="Shape 15378" style="position:absolute;width:762;height:99303;left:68747;top:0;" coordsize="76200,9930385" path="m0,0l76200,0l76200,9930385l0,9930385l0,0">
                <v:stroke weight="0pt" endcap="flat" joinstyle="miter" miterlimit="10" on="false" color="#000000" opacity="0"/>
                <v:fill on="true" color="#00b05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A39E1"/>
    <w:multiLevelType w:val="hybridMultilevel"/>
    <w:tmpl w:val="53D2F650"/>
    <w:lvl w:ilvl="0" w:tplc="1B7EFC7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934F0B8">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E6E086">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A28474">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E96B202">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746A20">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86A664C">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DEE3A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B365B74">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7C228E6"/>
    <w:multiLevelType w:val="hybridMultilevel"/>
    <w:tmpl w:val="55F047F2"/>
    <w:lvl w:ilvl="0" w:tplc="9B0A7486">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4DE3688">
      <w:start w:val="1"/>
      <w:numFmt w:val="bullet"/>
      <w:lvlText w:val="o"/>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7784D46">
      <w:start w:val="1"/>
      <w:numFmt w:val="bullet"/>
      <w:lvlText w:val="▪"/>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3CDB48">
      <w:start w:val="1"/>
      <w:numFmt w:val="bullet"/>
      <w:lvlText w:val="•"/>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C6631C">
      <w:start w:val="1"/>
      <w:numFmt w:val="bullet"/>
      <w:lvlText w:val="o"/>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1231D6">
      <w:start w:val="1"/>
      <w:numFmt w:val="bullet"/>
      <w:lvlText w:val="▪"/>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692CF44">
      <w:start w:val="1"/>
      <w:numFmt w:val="bullet"/>
      <w:lvlText w:val="•"/>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3A7FBE">
      <w:start w:val="1"/>
      <w:numFmt w:val="bullet"/>
      <w:lvlText w:val="o"/>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7C3020">
      <w:start w:val="1"/>
      <w:numFmt w:val="bullet"/>
      <w:lvlText w:val="▪"/>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2109500486">
    <w:abstractNumId w:val="1"/>
  </w:num>
  <w:num w:numId="2" w16cid:durableId="865406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E40"/>
    <w:rsid w:val="0002213F"/>
    <w:rsid w:val="000977EF"/>
    <w:rsid w:val="00123CAC"/>
    <w:rsid w:val="005A63E5"/>
    <w:rsid w:val="00693872"/>
    <w:rsid w:val="00A32E40"/>
    <w:rsid w:val="00B423CB"/>
    <w:rsid w:val="00E210A7"/>
    <w:rsid w:val="00EA7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9139"/>
  <w15:docId w15:val="{FBF2219B-6A17-4778-AB27-0802A0EC2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73" w:lineRule="auto"/>
      <w:outlineLvl w:val="0"/>
    </w:pPr>
    <w:rPr>
      <w:rFonts w:ascii="Times New Roman" w:eastAsia="Times New Roman" w:hAnsi="Times New Roman" w:cs="Times New Roman"/>
      <w:color w:val="000000"/>
      <w:sz w:val="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9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9" Type="http://schemas.openxmlformats.org/officeDocument/2006/relationships/image" Target="media/image32.jpg"/><Relationship Id="rId21" Type="http://schemas.openxmlformats.org/officeDocument/2006/relationships/image" Target="media/image14.jpg"/><Relationship Id="rId34" Type="http://schemas.openxmlformats.org/officeDocument/2006/relationships/image" Target="media/image27.jpg"/><Relationship Id="rId42" Type="http://schemas.openxmlformats.org/officeDocument/2006/relationships/image" Target="media/image35.jpg"/><Relationship Id="rId47" Type="http://schemas.openxmlformats.org/officeDocument/2006/relationships/header" Target="header1.xml"/><Relationship Id="rId50" Type="http://schemas.openxmlformats.org/officeDocument/2006/relationships/footer" Target="footer2.xml"/><Relationship Id="rId55" Type="http://schemas.openxmlformats.org/officeDocument/2006/relationships/customXml" Target="../customXml/item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jpg"/><Relationship Id="rId29" Type="http://schemas.openxmlformats.org/officeDocument/2006/relationships/image" Target="media/image22.jpg"/><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image" Target="media/image25.jpg"/><Relationship Id="rId37" Type="http://schemas.openxmlformats.org/officeDocument/2006/relationships/image" Target="media/image30.jpg"/><Relationship Id="rId40" Type="http://schemas.openxmlformats.org/officeDocument/2006/relationships/image" Target="media/image33.jpg"/><Relationship Id="rId45" Type="http://schemas.openxmlformats.org/officeDocument/2006/relationships/image" Target="media/image38.jpg"/><Relationship Id="rId53"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image" Target="media/image12.jp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3.jpg"/><Relationship Id="rId35" Type="http://schemas.openxmlformats.org/officeDocument/2006/relationships/image" Target="media/image28.jpg"/><Relationship Id="rId43" Type="http://schemas.openxmlformats.org/officeDocument/2006/relationships/image" Target="media/image36.jpg"/><Relationship Id="rId48" Type="http://schemas.openxmlformats.org/officeDocument/2006/relationships/header" Target="header2.xml"/><Relationship Id="rId56" Type="http://schemas.openxmlformats.org/officeDocument/2006/relationships/customXml" Target="../customXml/item2.xml"/><Relationship Id="rId8" Type="http://schemas.openxmlformats.org/officeDocument/2006/relationships/image" Target="media/image2.jpg"/><Relationship Id="rId51" Type="http://schemas.openxmlformats.org/officeDocument/2006/relationships/header" Target="header3.xml"/><Relationship Id="rId3" Type="http://schemas.openxmlformats.org/officeDocument/2006/relationships/settings" Target="setting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image" Target="media/image26.jpg"/><Relationship Id="rId38" Type="http://schemas.openxmlformats.org/officeDocument/2006/relationships/image" Target="media/image31.jpg"/><Relationship Id="rId46" Type="http://schemas.openxmlformats.org/officeDocument/2006/relationships/image" Target="media/image39.jpeg"/><Relationship Id="rId20" Type="http://schemas.openxmlformats.org/officeDocument/2006/relationships/image" Target="media/image13.jpg"/><Relationship Id="rId41" Type="http://schemas.openxmlformats.org/officeDocument/2006/relationships/image" Target="media/image34.jp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jpg"/><Relationship Id="rId36" Type="http://schemas.openxmlformats.org/officeDocument/2006/relationships/image" Target="media/image29.jpg"/><Relationship Id="rId49" Type="http://schemas.openxmlformats.org/officeDocument/2006/relationships/footer" Target="footer1.xml"/><Relationship Id="rId57" Type="http://schemas.openxmlformats.org/officeDocument/2006/relationships/customXml" Target="../customXml/item3.xml"/><Relationship Id="rId10" Type="http://schemas.openxmlformats.org/officeDocument/2006/relationships/image" Target="media/image3.jpg"/><Relationship Id="rId31" Type="http://schemas.openxmlformats.org/officeDocument/2006/relationships/image" Target="media/image24.jpg"/><Relationship Id="rId44" Type="http://schemas.openxmlformats.org/officeDocument/2006/relationships/image" Target="media/image37.jpg"/><Relationship Id="rId5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22320DB14B9E4AB62375B654439C59" ma:contentTypeVersion="14" ma:contentTypeDescription="Create a new document." ma:contentTypeScope="" ma:versionID="971365b0956b2ef41945bca309fbcdf1">
  <xsd:schema xmlns:xsd="http://www.w3.org/2001/XMLSchema" xmlns:xs="http://www.w3.org/2001/XMLSchema" xmlns:p="http://schemas.microsoft.com/office/2006/metadata/properties" xmlns:ns2="a76e3595-4924-457c-8315-2b3a099f4718" xmlns:ns3="a0888f78-0326-4007-b44e-5abb655a80d5" targetNamespace="http://schemas.microsoft.com/office/2006/metadata/properties" ma:root="true" ma:fieldsID="6eb8a3c93063f5d5e701fe45e2fc3478" ns2:_="" ns3:_="">
    <xsd:import namespace="a76e3595-4924-457c-8315-2b3a099f4718"/>
    <xsd:import namespace="a0888f78-0326-4007-b44e-5abb655a80d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3595-4924-457c-8315-2b3a099f47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888f78-0326-4007-b44e-5abb655a80d5"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fd71087-4f3f-4ca3-9af6-3b94c1b5db3e}" ma:internalName="TaxCatchAll" ma:showField="CatchAllData" ma:web="a0888f78-0326-4007-b44e-5abb655a80d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76e3595-4924-457c-8315-2b3a099f4718">
      <Terms xmlns="http://schemas.microsoft.com/office/infopath/2007/PartnerControls"/>
    </lcf76f155ced4ddcb4097134ff3c332f>
    <TaxCatchAll xmlns="a0888f78-0326-4007-b44e-5abb655a80d5" xsi:nil="true"/>
  </documentManagement>
</p:properties>
</file>

<file path=customXml/itemProps1.xml><?xml version="1.0" encoding="utf-8"?>
<ds:datastoreItem xmlns:ds="http://schemas.openxmlformats.org/officeDocument/2006/customXml" ds:itemID="{01069F89-F486-46E0-AB9C-09048F403264}"/>
</file>

<file path=customXml/itemProps2.xml><?xml version="1.0" encoding="utf-8"?>
<ds:datastoreItem xmlns:ds="http://schemas.openxmlformats.org/officeDocument/2006/customXml" ds:itemID="{AA9081F4-CFA9-4C3F-AF1F-E4FC249EF95F}"/>
</file>

<file path=customXml/itemProps3.xml><?xml version="1.0" encoding="utf-8"?>
<ds:datastoreItem xmlns:ds="http://schemas.openxmlformats.org/officeDocument/2006/customXml" ds:itemID="{993C1039-6DCC-47D6-989A-8893D7A205DB}"/>
</file>

<file path=docProps/app.xml><?xml version="1.0" encoding="utf-8"?>
<Properties xmlns="http://schemas.openxmlformats.org/officeDocument/2006/extended-properties" xmlns:vt="http://schemas.openxmlformats.org/officeDocument/2006/docPropsVTypes">
  <Template>Normal</Template>
  <TotalTime>3</TotalTime>
  <Pages>13</Pages>
  <Words>1963</Words>
  <Characters>11192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Microsoft Word - SEND info report 2026</vt:lpstr>
    </vt:vector>
  </TitlesOfParts>
  <Company/>
  <LinksUpToDate>false</LinksUpToDate>
  <CharactersWithSpaces>13129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SEND info report 2026</dc:title>
  <dc:subject/>
  <dc:creator>Lauren Clark</dc:creator>
  <cp:keywords/>
  <cp:lastModifiedBy>Ronnie Naylor</cp:lastModifiedBy>
  <cp:revision>2</cp:revision>
  <dcterms:created xsi:type="dcterms:W3CDTF">2026-06-23T07:51:00Z</dcterms:created>
  <dcterms:modified xsi:type="dcterms:W3CDTF">2026-06-23T07:51:00Z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0x0101007922320DB14B9E4AB62375B654439C59</vt:lpwstr>
  </property>
</Properties>
</file>