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12"/>
        <w:tblW w:w="16019" w:type="dxa"/>
        <w:tblLook w:val="04A0" w:firstRow="1" w:lastRow="0" w:firstColumn="1" w:lastColumn="0" w:noHBand="0" w:noVBand="1"/>
      </w:tblPr>
      <w:tblGrid>
        <w:gridCol w:w="706"/>
        <w:gridCol w:w="1546"/>
        <w:gridCol w:w="2496"/>
        <w:gridCol w:w="33"/>
        <w:gridCol w:w="2345"/>
        <w:gridCol w:w="2206"/>
        <w:gridCol w:w="8"/>
        <w:gridCol w:w="6"/>
        <w:gridCol w:w="2211"/>
        <w:gridCol w:w="2220"/>
        <w:gridCol w:w="34"/>
        <w:gridCol w:w="2208"/>
      </w:tblGrid>
      <w:tr w:rsidR="006A0431" w:rsidRPr="0016699A" w14:paraId="1A21D16B" w14:textId="77777777" w:rsidTr="00C43521">
        <w:tc>
          <w:tcPr>
            <w:tcW w:w="2252" w:type="dxa"/>
            <w:gridSpan w:val="2"/>
          </w:tcPr>
          <w:p w14:paraId="342E1562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Year </w:t>
            </w:r>
            <w:r w:rsidR="0016699A" w:rsidRPr="00C17CC1">
              <w:rPr>
                <w:rFonts w:ascii="Letter-join No-Lead 1" w:hAnsi="Letter-join No-Lead 1"/>
                <w:sz w:val="20"/>
                <w:szCs w:val="20"/>
              </w:rPr>
              <w:t>6</w:t>
            </w:r>
          </w:p>
        </w:tc>
        <w:tc>
          <w:tcPr>
            <w:tcW w:w="2496" w:type="dxa"/>
          </w:tcPr>
          <w:p w14:paraId="66F71529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Term 1 </w:t>
            </w:r>
          </w:p>
        </w:tc>
        <w:tc>
          <w:tcPr>
            <w:tcW w:w="2378" w:type="dxa"/>
            <w:gridSpan w:val="2"/>
          </w:tcPr>
          <w:p w14:paraId="2FF3A774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Term 2</w:t>
            </w:r>
          </w:p>
        </w:tc>
        <w:tc>
          <w:tcPr>
            <w:tcW w:w="2220" w:type="dxa"/>
            <w:gridSpan w:val="3"/>
          </w:tcPr>
          <w:p w14:paraId="316BD3A6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Term 3 </w:t>
            </w:r>
          </w:p>
        </w:tc>
        <w:tc>
          <w:tcPr>
            <w:tcW w:w="2211" w:type="dxa"/>
          </w:tcPr>
          <w:p w14:paraId="10A35E3A" w14:textId="77777777" w:rsidR="006A0431" w:rsidRPr="00C17CC1" w:rsidRDefault="008539C8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Term 4</w:t>
            </w:r>
          </w:p>
        </w:tc>
        <w:tc>
          <w:tcPr>
            <w:tcW w:w="2220" w:type="dxa"/>
          </w:tcPr>
          <w:p w14:paraId="66627F28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Term 5 </w:t>
            </w:r>
          </w:p>
        </w:tc>
        <w:tc>
          <w:tcPr>
            <w:tcW w:w="2242" w:type="dxa"/>
            <w:gridSpan w:val="2"/>
          </w:tcPr>
          <w:p w14:paraId="6BB50230" w14:textId="77777777" w:rsidR="006A0431" w:rsidRPr="00C17CC1" w:rsidRDefault="006A043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Term 6</w:t>
            </w:r>
          </w:p>
        </w:tc>
      </w:tr>
      <w:tr w:rsidR="00AD201E" w:rsidRPr="0016699A" w14:paraId="5018E9F2" w14:textId="07B6F5EA" w:rsidTr="00C43521">
        <w:tc>
          <w:tcPr>
            <w:tcW w:w="2252" w:type="dxa"/>
            <w:gridSpan w:val="2"/>
          </w:tcPr>
          <w:p w14:paraId="1E6BB197" w14:textId="45EE0D4F" w:rsidR="00AD201E" w:rsidRPr="00C17CC1" w:rsidRDefault="00E47ADC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History and Geography.</w:t>
            </w:r>
          </w:p>
        </w:tc>
        <w:tc>
          <w:tcPr>
            <w:tcW w:w="2496" w:type="dxa"/>
          </w:tcPr>
          <w:p w14:paraId="2488BEC8" w14:textId="0D61C090" w:rsidR="00AD201E" w:rsidRPr="00C17CC1" w:rsidRDefault="00AD201E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The Amazon</w:t>
            </w:r>
          </w:p>
        </w:tc>
        <w:tc>
          <w:tcPr>
            <w:tcW w:w="2378" w:type="dxa"/>
            <w:gridSpan w:val="2"/>
          </w:tcPr>
          <w:p w14:paraId="0B31026F" w14:textId="1B9949F3" w:rsidR="00AD201E" w:rsidRPr="00C17CC1" w:rsidRDefault="000B6836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The Mayans</w:t>
            </w:r>
          </w:p>
        </w:tc>
        <w:tc>
          <w:tcPr>
            <w:tcW w:w="2220" w:type="dxa"/>
            <w:gridSpan w:val="3"/>
          </w:tcPr>
          <w:p w14:paraId="2D0BB8BA" w14:textId="244A8B0E" w:rsidR="00AD201E" w:rsidRPr="00C17CC1" w:rsidRDefault="00E25B4B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Protecting The Environment</w:t>
            </w:r>
          </w:p>
        </w:tc>
        <w:tc>
          <w:tcPr>
            <w:tcW w:w="2211" w:type="dxa"/>
          </w:tcPr>
          <w:p w14:paraId="1F5B408E" w14:textId="4559F61F" w:rsidR="00AD201E" w:rsidRPr="00C17CC1" w:rsidRDefault="009F31E3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The Ancient Greeks</w:t>
            </w:r>
          </w:p>
        </w:tc>
        <w:tc>
          <w:tcPr>
            <w:tcW w:w="2220" w:type="dxa"/>
          </w:tcPr>
          <w:p w14:paraId="35BA88A5" w14:textId="6FE2AD95" w:rsidR="00AD201E" w:rsidRPr="00C17CC1" w:rsidRDefault="009F31E3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The Impact of War</w:t>
            </w:r>
          </w:p>
        </w:tc>
        <w:tc>
          <w:tcPr>
            <w:tcW w:w="2242" w:type="dxa"/>
            <w:gridSpan w:val="2"/>
          </w:tcPr>
          <w:p w14:paraId="1104B707" w14:textId="05977812" w:rsidR="00AD201E" w:rsidRPr="00C17CC1" w:rsidRDefault="00145BEE" w:rsidP="00C43521">
            <w:pPr>
              <w:jc w:val="center"/>
              <w:rPr>
                <w:rFonts w:ascii="Letter-join No-Lead 1" w:hAnsi="Letter-join No-Lead 1"/>
                <w:b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 xml:space="preserve">Our World </w:t>
            </w:r>
            <w:proofErr w:type="gramStart"/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>In</w:t>
            </w:r>
            <w:proofErr w:type="gramEnd"/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 xml:space="preserve"> </w:t>
            </w:r>
            <w:r w:rsidR="00C47F92" w:rsidRPr="00C17CC1">
              <w:rPr>
                <w:rFonts w:ascii="Letter-join No-Lead 1" w:hAnsi="Letter-join No-Lead 1"/>
                <w:b/>
                <w:sz w:val="20"/>
                <w:szCs w:val="20"/>
              </w:rPr>
              <w:t>the</w:t>
            </w:r>
            <w:r w:rsidRPr="00C17CC1">
              <w:rPr>
                <w:rFonts w:ascii="Letter-join No-Lead 1" w:hAnsi="Letter-join No-Lead 1"/>
                <w:b/>
                <w:sz w:val="20"/>
                <w:szCs w:val="20"/>
              </w:rPr>
              <w:t xml:space="preserve"> Future</w:t>
            </w:r>
          </w:p>
        </w:tc>
      </w:tr>
      <w:tr w:rsidR="00AD201E" w:rsidRPr="0016699A" w14:paraId="7841B96D" w14:textId="77390741" w:rsidTr="00C43521">
        <w:tc>
          <w:tcPr>
            <w:tcW w:w="2252" w:type="dxa"/>
            <w:gridSpan w:val="2"/>
          </w:tcPr>
          <w:p w14:paraId="66D3D81B" w14:textId="77777777" w:rsidR="00AD201E" w:rsidRPr="00C17CC1" w:rsidRDefault="00AD201E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Learning Challenge.</w:t>
            </w:r>
          </w:p>
        </w:tc>
        <w:tc>
          <w:tcPr>
            <w:tcW w:w="2496" w:type="dxa"/>
          </w:tcPr>
          <w:p w14:paraId="681672ED" w14:textId="5C8AD5D3" w:rsidR="00AD201E" w:rsidRPr="00C17CC1" w:rsidRDefault="00E43D6D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b/>
                <w:bCs/>
                <w:sz w:val="20"/>
                <w:szCs w:val="20"/>
              </w:rPr>
              <w:t>Understand the geographical similarities and differences through the study of human and physical geography of a region of South America.</w:t>
            </w:r>
          </w:p>
        </w:tc>
        <w:tc>
          <w:tcPr>
            <w:tcW w:w="2378" w:type="dxa"/>
            <w:gridSpan w:val="2"/>
          </w:tcPr>
          <w:p w14:paraId="2B9E2B79" w14:textId="09163EF0" w:rsidR="00234322" w:rsidRPr="00234322" w:rsidRDefault="0023432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234322">
              <w:rPr>
                <w:rFonts w:ascii="Letter-join No-Lead 1" w:hAnsi="Letter-join No-Lead 1"/>
                <w:sz w:val="20"/>
                <w:szCs w:val="20"/>
              </w:rPr>
              <w:t xml:space="preserve">To </w:t>
            </w:r>
            <w:r w:rsidR="00C47F92" w:rsidRPr="00C17CC1">
              <w:rPr>
                <w:rFonts w:ascii="Letter-join No-Lead 1" w:hAnsi="Letter-join No-Lead 1"/>
                <w:sz w:val="20"/>
                <w:szCs w:val="20"/>
              </w:rPr>
              <w:t>explore a</w:t>
            </w:r>
            <w:r w:rsidRPr="00234322">
              <w:rPr>
                <w:rFonts w:ascii="Letter-join No-Lead 1" w:hAnsi="Letter-join No-Lead 1"/>
                <w:sz w:val="20"/>
                <w:szCs w:val="20"/>
              </w:rPr>
              <w:t xml:space="preserve"> non-European society that provides contrasts with British history - </w:t>
            </w:r>
            <w:r w:rsidRPr="00234322">
              <w:rPr>
                <w:rFonts w:ascii="Letter-join No-Lead 1" w:hAnsi="Letter-join No-Lead 1"/>
                <w:b/>
                <w:bCs/>
                <w:sz w:val="20"/>
                <w:szCs w:val="20"/>
              </w:rPr>
              <w:t>historical enquiry</w:t>
            </w:r>
            <w:r w:rsidRPr="00234322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39E59E58" w14:textId="77777777" w:rsidR="00AD201E" w:rsidRPr="00C17CC1" w:rsidRDefault="00AD201E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20" w:type="dxa"/>
            <w:gridSpan w:val="3"/>
          </w:tcPr>
          <w:p w14:paraId="4043D640" w14:textId="2D2B53EC" w:rsidR="00AD201E" w:rsidRPr="00C17CC1" w:rsidRDefault="00E25B4B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To understand key aspects of human geography such as the distribution of natural resources including energy</w:t>
            </w:r>
          </w:p>
        </w:tc>
        <w:tc>
          <w:tcPr>
            <w:tcW w:w="2211" w:type="dxa"/>
          </w:tcPr>
          <w:p w14:paraId="60609118" w14:textId="5071676A" w:rsidR="00AD201E" w:rsidRPr="00C17CC1" w:rsidRDefault="009F31E3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To understand changes in social history - </w:t>
            </w:r>
            <w:r w:rsidRPr="00C17CC1">
              <w:rPr>
                <w:rFonts w:ascii="Letter-join No-Lead 1" w:hAnsi="Letter-join No-Lead 1"/>
                <w:b/>
                <w:bCs/>
                <w:i/>
                <w:iCs/>
                <w:sz w:val="20"/>
                <w:szCs w:val="20"/>
              </w:rPr>
              <w:t>historical enquiry</w:t>
            </w:r>
            <w:r w:rsidRPr="00C17CC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20" w:type="dxa"/>
          </w:tcPr>
          <w:p w14:paraId="057F1B29" w14:textId="33DF855E" w:rsidR="00AD201E" w:rsidRPr="00C17CC1" w:rsidRDefault="00145BEE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To study an aspect or theme in British history that extends pupils’ chronological knowledge beyond 1066 - </w:t>
            </w:r>
            <w:r w:rsidRPr="00C17CC1">
              <w:rPr>
                <w:rFonts w:ascii="Letter-join No-Lead 1" w:hAnsi="Letter-join No-Lead 1"/>
                <w:b/>
                <w:bCs/>
                <w:i/>
                <w:iCs/>
                <w:sz w:val="20"/>
                <w:szCs w:val="20"/>
              </w:rPr>
              <w:t>historical enquiry</w:t>
            </w:r>
            <w:r w:rsidRPr="00C17CC1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2" w:type="dxa"/>
            <w:gridSpan w:val="2"/>
          </w:tcPr>
          <w:p w14:paraId="61D82E4A" w14:textId="4227326B" w:rsidR="00AD201E" w:rsidRPr="00C17CC1" w:rsidRDefault="00C47F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To use fieldwork to observe, measure, record and present the human and physical features in the local area using a range of methods, including sketch maps, plans and graphs, and digital technologies.</w:t>
            </w:r>
          </w:p>
        </w:tc>
      </w:tr>
      <w:tr w:rsidR="008A5644" w:rsidRPr="0016699A" w14:paraId="5A18C64A" w14:textId="77777777" w:rsidTr="00C43521">
        <w:trPr>
          <w:trHeight w:val="566"/>
        </w:trPr>
        <w:tc>
          <w:tcPr>
            <w:tcW w:w="2252" w:type="dxa"/>
            <w:gridSpan w:val="2"/>
          </w:tcPr>
          <w:p w14:paraId="0C737A05" w14:textId="77777777" w:rsidR="008A5644" w:rsidRPr="006C284A" w:rsidRDefault="008A5644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6C284A">
              <w:rPr>
                <w:rFonts w:ascii="Letter-join No-Lead 1" w:hAnsi="Letter-join No-Lead 1"/>
                <w:sz w:val="20"/>
                <w:szCs w:val="20"/>
              </w:rPr>
              <w:t>English</w:t>
            </w:r>
          </w:p>
        </w:tc>
        <w:tc>
          <w:tcPr>
            <w:tcW w:w="2496" w:type="dxa"/>
          </w:tcPr>
          <w:p w14:paraId="451CC930" w14:textId="5A1376C0" w:rsidR="00092F52" w:rsidRPr="00C17CC1" w:rsidRDefault="00AF47E1" w:rsidP="00C43521">
            <w:pPr>
              <w:jc w:val="both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1 -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Biography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– Rosa Parks </w:t>
            </w:r>
          </w:p>
          <w:p w14:paraId="4C0A8FF2" w14:textId="77777777" w:rsidR="00AF47E1" w:rsidRPr="00C17CC1" w:rsidRDefault="00AF47E1" w:rsidP="00C43521">
            <w:pPr>
              <w:jc w:val="both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7C5F1931" w14:textId="566A4B5E" w:rsidR="00092F52" w:rsidRPr="00C17CC1" w:rsidRDefault="00AF47E1" w:rsidP="00C43521">
            <w:pPr>
              <w:jc w:val="both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2 -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Auto biography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– Harry Potter</w:t>
            </w: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.</w:t>
            </w:r>
          </w:p>
          <w:p w14:paraId="3E688DA1" w14:textId="77777777" w:rsidR="00AF47E1" w:rsidRPr="00C17CC1" w:rsidRDefault="00AF47E1" w:rsidP="00C43521">
            <w:pPr>
              <w:jc w:val="both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67565613" w14:textId="0B48D9E5" w:rsidR="00092F52" w:rsidRPr="00C17CC1" w:rsidRDefault="00AF47E1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3 -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Setting description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– Tadeo Jones</w:t>
            </w:r>
          </w:p>
          <w:p w14:paraId="7630F8AE" w14:textId="77777777" w:rsidR="00092F52" w:rsidRPr="00C17CC1" w:rsidRDefault="00092F52" w:rsidP="00C43521">
            <w:pPr>
              <w:pStyle w:val="ListParagraph"/>
              <w:ind w:left="360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4FC12CFC" w14:textId="77777777" w:rsidR="00C82C05" w:rsidRPr="00C17CC1" w:rsidRDefault="00C82C05" w:rsidP="00C43521">
            <w:pPr>
              <w:jc w:val="center"/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378" w:type="dxa"/>
            <w:gridSpan w:val="2"/>
          </w:tcPr>
          <w:p w14:paraId="1322AF31" w14:textId="77777777" w:rsidR="00320F60" w:rsidRPr="00C17CC1" w:rsidRDefault="00320F60" w:rsidP="00C43521">
            <w:pPr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1 -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Quest story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– Thog’s Journey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 </w:t>
            </w:r>
          </w:p>
          <w:p w14:paraId="62D090AE" w14:textId="77777777" w:rsidR="00320F60" w:rsidRPr="00C17CC1" w:rsidRDefault="00320F60" w:rsidP="00C43521">
            <w:pPr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</w:pPr>
          </w:p>
          <w:p w14:paraId="46E7F61C" w14:textId="6730FA46" w:rsidR="00320F60" w:rsidRPr="00C17CC1" w:rsidRDefault="00320F60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2 -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Non-chronological report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s</w:t>
            </w:r>
            <w:r w:rsidR="00C47F9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– The Mayans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</w:t>
            </w:r>
          </w:p>
          <w:p w14:paraId="6F5FFFC7" w14:textId="77777777" w:rsidR="00320F60" w:rsidRPr="00C17CC1" w:rsidRDefault="00320F60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136994CF" w14:textId="1858122D" w:rsidR="008A5644" w:rsidRPr="00C17CC1" w:rsidRDefault="00320F60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3 -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Christmas 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poem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(subjunctive mood)</w:t>
            </w:r>
          </w:p>
        </w:tc>
        <w:tc>
          <w:tcPr>
            <w:tcW w:w="2214" w:type="dxa"/>
            <w:gridSpan w:val="2"/>
          </w:tcPr>
          <w:p w14:paraId="547E78ED" w14:textId="45D62995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1 -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Beowulf: </w:t>
            </w:r>
          </w:p>
          <w:p w14:paraId="12F210FD" w14:textId="49A92B83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Formal invitation</w:t>
            </w:r>
          </w:p>
          <w:p w14:paraId="403308DB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6B827B2C" w14:textId="7DBA1B49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Wanted poster </w:t>
            </w:r>
          </w:p>
          <w:p w14:paraId="4C42C1EE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07BC28D8" w14:textId="77777777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Diary entry x2 (two different perspectives)</w:t>
            </w:r>
          </w:p>
          <w:p w14:paraId="55B2D591" w14:textId="77777777" w:rsidR="00C47F92" w:rsidRPr="00C17CC1" w:rsidRDefault="00C47F9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00A71B97" w14:textId="77777777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Balanced argument</w:t>
            </w:r>
          </w:p>
          <w:p w14:paraId="25DA1133" w14:textId="77777777" w:rsidR="008A5644" w:rsidRPr="00C17CC1" w:rsidRDefault="008A5644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17" w:type="dxa"/>
            <w:gridSpan w:val="2"/>
          </w:tcPr>
          <w:p w14:paraId="39D2A4D9" w14:textId="6C08CF53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1 - 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Journey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(adventure </w:t>
            </w: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story)</w:t>
            </w:r>
          </w:p>
          <w:p w14:paraId="610AFD92" w14:textId="77777777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Dialogue to convey character</w:t>
            </w:r>
          </w:p>
          <w:p w14:paraId="7DAEBF60" w14:textId="77777777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Dialogue to advance action</w:t>
            </w:r>
          </w:p>
          <w:p w14:paraId="33F0B0F3" w14:textId="77777777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33C1237C" w14:textId="77777777" w:rsidR="008A5644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SPAG revision for SATs</w:t>
            </w:r>
          </w:p>
        </w:tc>
        <w:tc>
          <w:tcPr>
            <w:tcW w:w="2220" w:type="dxa"/>
          </w:tcPr>
          <w:p w14:paraId="4E76CDEC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 xml:space="preserve">1 - 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t>Kensuke’s Kingdom: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sz w:val="20"/>
                <w:szCs w:val="20"/>
              </w:rPr>
              <w:br/>
            </w: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Journalistic writing </w:t>
            </w: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</w:t>
            </w:r>
            <w:proofErr w:type="gramStart"/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(</w:t>
            </w:r>
            <w:proofErr w:type="gramEnd"/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newspaper report)</w:t>
            </w:r>
          </w:p>
          <w:p w14:paraId="137B1149" w14:textId="43EBB2C8" w:rsidR="00092F52" w:rsidRPr="00C17CC1" w:rsidRDefault="00092F5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</w:r>
            <w:r w:rsidR="00C47F9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 W</w:t>
            </w: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anted poster</w:t>
            </w:r>
          </w:p>
          <w:p w14:paraId="7352CAB3" w14:textId="312751B2" w:rsidR="00092F52" w:rsidRPr="00C17CC1" w:rsidRDefault="00092F5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4A37232C" w14:textId="0B9D4D36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Persuasive letter </w:t>
            </w:r>
          </w:p>
          <w:p w14:paraId="3A62A6AB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404D296C" w14:textId="3BFB36AD" w:rsidR="008A5644" w:rsidRPr="00C17CC1" w:rsidRDefault="00C47F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Overboard story</w:t>
            </w:r>
          </w:p>
        </w:tc>
        <w:tc>
          <w:tcPr>
            <w:tcW w:w="2242" w:type="dxa"/>
            <w:gridSpan w:val="2"/>
          </w:tcPr>
          <w:p w14:paraId="6B3AF74A" w14:textId="694B704B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b/>
                <w:color w:val="000000" w:themeColor="text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b/>
                <w:color w:val="000000" w:themeColor="text1"/>
                <w:sz w:val="20"/>
                <w:szCs w:val="20"/>
              </w:rPr>
              <w:t>1 -</w:t>
            </w:r>
            <w:r w:rsidR="00092F52" w:rsidRPr="00C17CC1">
              <w:rPr>
                <w:rFonts w:ascii="Letter-join No-Lead 1" w:eastAsia="Comic Sans MS" w:hAnsi="Letter-join No-Lead 1" w:cs="Comic Sans MS"/>
                <w:b/>
                <w:color w:val="000000" w:themeColor="text1"/>
                <w:sz w:val="20"/>
                <w:szCs w:val="20"/>
              </w:rPr>
              <w:t xml:space="preserve">Alma </w:t>
            </w:r>
          </w:p>
          <w:p w14:paraId="788C35F7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b/>
                <w:color w:val="000000" w:themeColor="text1"/>
                <w:sz w:val="20"/>
                <w:szCs w:val="20"/>
              </w:rPr>
            </w:pPr>
          </w:p>
          <w:p w14:paraId="502DB0AB" w14:textId="156C5A2E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color w:val="000000" w:themeColor="text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color w:val="000000" w:themeColor="text1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color w:val="000000" w:themeColor="text1"/>
                <w:sz w:val="20"/>
                <w:szCs w:val="20"/>
              </w:rPr>
              <w:t>Wanted poster</w:t>
            </w:r>
          </w:p>
          <w:p w14:paraId="18FE6C99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03DF616C" w14:textId="13103EB1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Police report </w:t>
            </w:r>
          </w:p>
          <w:p w14:paraId="03051FDB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2BA922C9" w14:textId="6A5FB76C" w:rsidR="00092F5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Setting description</w:t>
            </w:r>
          </w:p>
          <w:p w14:paraId="0240F8DF" w14:textId="77777777" w:rsidR="00C47F92" w:rsidRPr="00C17CC1" w:rsidRDefault="00C47F92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12A8357D" w14:textId="6F7BBBFD" w:rsidR="008A5644" w:rsidRPr="00C17CC1" w:rsidRDefault="00C47F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  </w:t>
            </w:r>
            <w:r w:rsidR="00092F52"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Narrative story</w:t>
            </w:r>
          </w:p>
        </w:tc>
      </w:tr>
      <w:tr w:rsidR="00C43521" w:rsidRPr="0016699A" w14:paraId="584CAFA9" w14:textId="7274781A" w:rsidTr="00C43521">
        <w:tc>
          <w:tcPr>
            <w:tcW w:w="2252" w:type="dxa"/>
            <w:gridSpan w:val="2"/>
          </w:tcPr>
          <w:p w14:paraId="037BE279" w14:textId="77777777" w:rsidR="00C43521" w:rsidRPr="006C284A" w:rsidRDefault="00C4352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6C284A">
              <w:rPr>
                <w:rFonts w:ascii="Letter-join No-Lead 1" w:hAnsi="Letter-join No-Lead 1"/>
                <w:sz w:val="20"/>
                <w:szCs w:val="20"/>
              </w:rPr>
              <w:t>Maths</w:t>
            </w:r>
          </w:p>
        </w:tc>
        <w:tc>
          <w:tcPr>
            <w:tcW w:w="2496" w:type="dxa"/>
          </w:tcPr>
          <w:p w14:paraId="70762F0E" w14:textId="77777777" w:rsidR="00C43521" w:rsidRDefault="00C4352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Place Value</w:t>
            </w:r>
          </w:p>
          <w:p w14:paraId="42ABEA6A" w14:textId="69AFA796" w:rsidR="00C43521" w:rsidRPr="00C17CC1" w:rsidRDefault="00C43521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Four Operations</w:t>
            </w: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 </w:t>
            </w:r>
          </w:p>
        </w:tc>
        <w:tc>
          <w:tcPr>
            <w:tcW w:w="2378" w:type="dxa"/>
            <w:gridSpan w:val="2"/>
          </w:tcPr>
          <w:p w14:paraId="532B09C2" w14:textId="77777777" w:rsidR="00C43521" w:rsidRDefault="0001382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Fractions</w:t>
            </w:r>
          </w:p>
          <w:p w14:paraId="1B108BDF" w14:textId="071389D0" w:rsidR="00013825" w:rsidRPr="00C17CC1" w:rsidRDefault="0001382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Decimals</w:t>
            </w:r>
          </w:p>
        </w:tc>
        <w:tc>
          <w:tcPr>
            <w:tcW w:w="2220" w:type="dxa"/>
            <w:gridSpan w:val="3"/>
          </w:tcPr>
          <w:p w14:paraId="6ED57292" w14:textId="77777777" w:rsidR="00C43521" w:rsidRDefault="0001382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Fractions, Decimals and Percentages.</w:t>
            </w:r>
          </w:p>
          <w:p w14:paraId="6E38F9E3" w14:textId="77777777" w:rsidR="00013825" w:rsidRDefault="0001382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Position and Direction.</w:t>
            </w:r>
          </w:p>
          <w:p w14:paraId="3DB7AFA3" w14:textId="601EA4B6" w:rsidR="00013825" w:rsidRPr="00C17CC1" w:rsidRDefault="0001382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Ratio.</w:t>
            </w:r>
          </w:p>
        </w:tc>
        <w:tc>
          <w:tcPr>
            <w:tcW w:w="2211" w:type="dxa"/>
          </w:tcPr>
          <w:p w14:paraId="0DDB4637" w14:textId="5342E3E0" w:rsidR="00013825" w:rsidRPr="00C17CC1" w:rsidRDefault="00831D9D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SATS Revision.</w:t>
            </w:r>
          </w:p>
        </w:tc>
        <w:tc>
          <w:tcPr>
            <w:tcW w:w="2220" w:type="dxa"/>
          </w:tcPr>
          <w:p w14:paraId="58B36708" w14:textId="4A75C193" w:rsidR="00C43521" w:rsidRPr="00C17CC1" w:rsidRDefault="00831D9D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SATS Revision.</w:t>
            </w:r>
          </w:p>
        </w:tc>
        <w:tc>
          <w:tcPr>
            <w:tcW w:w="2242" w:type="dxa"/>
            <w:gridSpan w:val="2"/>
          </w:tcPr>
          <w:p w14:paraId="3D1502EA" w14:textId="77777777" w:rsidR="00831D9D" w:rsidRDefault="00831D9D" w:rsidP="00831D9D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Geometry.</w:t>
            </w:r>
          </w:p>
          <w:p w14:paraId="6A1D9689" w14:textId="77777777" w:rsidR="00831D9D" w:rsidRDefault="00831D9D" w:rsidP="00831D9D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Statistics.</w:t>
            </w:r>
          </w:p>
          <w:p w14:paraId="0C24E335" w14:textId="77777777" w:rsidR="00831D9D" w:rsidRDefault="00831D9D" w:rsidP="00831D9D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Algebra.</w:t>
            </w:r>
          </w:p>
          <w:p w14:paraId="79306212" w14:textId="7E2D2F22" w:rsidR="00C43521" w:rsidRPr="00C17CC1" w:rsidRDefault="00831D9D" w:rsidP="00831D9D">
            <w:pPr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Measurement.</w:t>
            </w:r>
          </w:p>
        </w:tc>
      </w:tr>
      <w:tr w:rsidR="00C82C05" w:rsidRPr="0016699A" w14:paraId="03BAA207" w14:textId="77777777" w:rsidTr="00C43521">
        <w:tc>
          <w:tcPr>
            <w:tcW w:w="2252" w:type="dxa"/>
            <w:gridSpan w:val="2"/>
          </w:tcPr>
          <w:p w14:paraId="10FBC75B" w14:textId="77777777" w:rsidR="00C82C05" w:rsidRPr="006C284A" w:rsidRDefault="00C82C05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6C284A">
              <w:rPr>
                <w:rFonts w:ascii="Letter-join No-Lead 1" w:hAnsi="Letter-join No-Lead 1"/>
                <w:sz w:val="20"/>
                <w:szCs w:val="20"/>
              </w:rPr>
              <w:t>Science</w:t>
            </w:r>
          </w:p>
        </w:tc>
        <w:tc>
          <w:tcPr>
            <w:tcW w:w="2496" w:type="dxa"/>
          </w:tcPr>
          <w:p w14:paraId="261BA32F" w14:textId="77777777" w:rsidR="00C82C05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Light</w:t>
            </w:r>
          </w:p>
        </w:tc>
        <w:tc>
          <w:tcPr>
            <w:tcW w:w="2378" w:type="dxa"/>
            <w:gridSpan w:val="2"/>
          </w:tcPr>
          <w:p w14:paraId="0D50139A" w14:textId="77777777" w:rsidR="00C82C05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Electricity</w:t>
            </w:r>
          </w:p>
        </w:tc>
        <w:tc>
          <w:tcPr>
            <w:tcW w:w="2214" w:type="dxa"/>
            <w:gridSpan w:val="2"/>
          </w:tcPr>
          <w:p w14:paraId="540CA009" w14:textId="77777777" w:rsidR="00C82C05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Living things and their habitats</w:t>
            </w:r>
          </w:p>
        </w:tc>
        <w:tc>
          <w:tcPr>
            <w:tcW w:w="2217" w:type="dxa"/>
            <w:gridSpan w:val="2"/>
          </w:tcPr>
          <w:p w14:paraId="03644FBE" w14:textId="39324706" w:rsidR="00C82C05" w:rsidRPr="00C17CC1" w:rsidRDefault="001860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Animals including humans</w:t>
            </w:r>
          </w:p>
        </w:tc>
        <w:tc>
          <w:tcPr>
            <w:tcW w:w="2220" w:type="dxa"/>
          </w:tcPr>
          <w:p w14:paraId="3A53D0AA" w14:textId="179EE88E" w:rsidR="00C82C05" w:rsidRPr="00C17CC1" w:rsidRDefault="001860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SATs prep</w:t>
            </w:r>
          </w:p>
        </w:tc>
        <w:tc>
          <w:tcPr>
            <w:tcW w:w="2242" w:type="dxa"/>
            <w:gridSpan w:val="2"/>
          </w:tcPr>
          <w:p w14:paraId="3C78DCC7" w14:textId="267BBDEF" w:rsidR="00C82C05" w:rsidRPr="00C17CC1" w:rsidRDefault="0018609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Evolution and inheritance</w:t>
            </w:r>
          </w:p>
        </w:tc>
      </w:tr>
      <w:tr w:rsidR="00A835AC" w:rsidRPr="0016699A" w14:paraId="250672E7" w14:textId="77777777" w:rsidTr="00C43521">
        <w:trPr>
          <w:trHeight w:val="547"/>
        </w:trPr>
        <w:tc>
          <w:tcPr>
            <w:tcW w:w="2252" w:type="dxa"/>
            <w:gridSpan w:val="2"/>
          </w:tcPr>
          <w:p w14:paraId="29E690F4" w14:textId="77777777" w:rsidR="00A835AC" w:rsidRPr="006C284A" w:rsidRDefault="00A835AC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6C284A">
              <w:rPr>
                <w:rFonts w:ascii="Letter-join No-Lead 1" w:hAnsi="Letter-join No-Lead 1"/>
                <w:sz w:val="20"/>
                <w:szCs w:val="20"/>
              </w:rPr>
              <w:t>Computing</w:t>
            </w:r>
          </w:p>
        </w:tc>
        <w:tc>
          <w:tcPr>
            <w:tcW w:w="2496" w:type="dxa"/>
          </w:tcPr>
          <w:p w14:paraId="0D53B324" w14:textId="77777777" w:rsidR="00A835AC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Online safety</w:t>
            </w:r>
          </w:p>
        </w:tc>
        <w:tc>
          <w:tcPr>
            <w:tcW w:w="2378" w:type="dxa"/>
            <w:gridSpan w:val="2"/>
          </w:tcPr>
          <w:p w14:paraId="5F0C1F07" w14:textId="77777777" w:rsidR="00A835AC" w:rsidRPr="00C17CC1" w:rsidRDefault="00092F52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Web creations </w:t>
            </w:r>
          </w:p>
        </w:tc>
        <w:tc>
          <w:tcPr>
            <w:tcW w:w="2214" w:type="dxa"/>
            <w:gridSpan w:val="2"/>
          </w:tcPr>
          <w:p w14:paraId="77CCED9F" w14:textId="1B2C42E6" w:rsidR="00A835AC" w:rsidRPr="00C17CC1" w:rsidRDefault="0C438033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SATs prep</w:t>
            </w:r>
          </w:p>
          <w:p w14:paraId="6F0F3D29" w14:textId="0AFDFAB5" w:rsidR="00A835AC" w:rsidRPr="00C17CC1" w:rsidRDefault="00A835AC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17" w:type="dxa"/>
            <w:gridSpan w:val="2"/>
          </w:tcPr>
          <w:p w14:paraId="36AA4422" w14:textId="1B2C42E6" w:rsidR="00A835AC" w:rsidRPr="00C17CC1" w:rsidRDefault="00802BDD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SATs prep</w:t>
            </w:r>
          </w:p>
        </w:tc>
        <w:tc>
          <w:tcPr>
            <w:tcW w:w="2220" w:type="dxa"/>
          </w:tcPr>
          <w:p w14:paraId="3D04981B" w14:textId="5EFEB410" w:rsidR="00A835AC" w:rsidRPr="00C17CC1" w:rsidRDefault="00802BDD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SATs prep </w:t>
            </w:r>
          </w:p>
        </w:tc>
        <w:tc>
          <w:tcPr>
            <w:tcW w:w="2242" w:type="dxa"/>
            <w:gridSpan w:val="2"/>
          </w:tcPr>
          <w:p w14:paraId="744C0FC8" w14:textId="17D1A07D" w:rsidR="00A835AC" w:rsidRPr="00C17CC1" w:rsidRDefault="003B5F6C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>Spreadsheets</w:t>
            </w:r>
          </w:p>
        </w:tc>
      </w:tr>
      <w:tr w:rsidR="00E47ADC" w:rsidRPr="0016699A" w14:paraId="0704236E" w14:textId="77777777" w:rsidTr="00C43521">
        <w:trPr>
          <w:trHeight w:val="1071"/>
        </w:trPr>
        <w:tc>
          <w:tcPr>
            <w:tcW w:w="2252" w:type="dxa"/>
            <w:gridSpan w:val="2"/>
          </w:tcPr>
          <w:p w14:paraId="2A858CC7" w14:textId="77777777" w:rsidR="00E47ADC" w:rsidRPr="006C284A" w:rsidRDefault="00E47ADC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6C284A">
              <w:rPr>
                <w:rFonts w:ascii="Letter-join No-Lead 1" w:hAnsi="Letter-join No-Lead 1"/>
                <w:sz w:val="20"/>
                <w:szCs w:val="20"/>
              </w:rPr>
              <w:lastRenderedPageBreak/>
              <w:t>RE</w:t>
            </w:r>
          </w:p>
        </w:tc>
        <w:tc>
          <w:tcPr>
            <w:tcW w:w="2496" w:type="dxa"/>
            <w:shd w:val="clear" w:color="auto" w:fill="FFFFFF" w:themeFill="background1"/>
            <w:vAlign w:val="center"/>
          </w:tcPr>
          <w:p w14:paraId="607667B0" w14:textId="10FBDE04" w:rsidR="00E47ADC" w:rsidRDefault="00C0776A" w:rsidP="00C43521">
            <w:pPr>
              <w:pStyle w:val="Default"/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How do Christians live?</w:t>
            </w:r>
          </w:p>
          <w:p w14:paraId="7601F57F" w14:textId="60B1EEFE" w:rsidR="00C0776A" w:rsidRPr="00C17CC1" w:rsidRDefault="00C0776A" w:rsidP="00C43521">
            <w:pPr>
              <w:pStyle w:val="Default"/>
              <w:rPr>
                <w:rFonts w:ascii="Letter-join No-Lead 1" w:hAnsi="Letter-join No-Lead 1"/>
                <w:sz w:val="20"/>
                <w:szCs w:val="20"/>
              </w:rPr>
            </w:pPr>
            <w:r>
              <w:rPr>
                <w:rFonts w:ascii="Letter-join No-Lead 1" w:hAnsi="Letter-join No-Lead 1"/>
                <w:sz w:val="20"/>
                <w:szCs w:val="20"/>
              </w:rPr>
              <w:t>What would Jesus do?</w:t>
            </w:r>
          </w:p>
          <w:p w14:paraId="3974AA06" w14:textId="09C504A8" w:rsidR="00E47ADC" w:rsidRPr="00C17CC1" w:rsidRDefault="00E47ADC" w:rsidP="00C43521">
            <w:pPr>
              <w:jc w:val="center"/>
              <w:rPr>
                <w:rFonts w:ascii="Letter-join No-Lead 1" w:hAnsi="Letter-join No-Lead 1" w:cstheme="majorHAnsi"/>
                <w:bCs/>
                <w:sz w:val="20"/>
                <w:szCs w:val="20"/>
              </w:rPr>
            </w:pPr>
            <w:r w:rsidRPr="00C17CC1">
              <w:rPr>
                <w:rFonts w:ascii="Letter-join No-Lead 1" w:hAnsi="Letter-join No-Lead 1"/>
                <w:sz w:val="20"/>
                <w:szCs w:val="20"/>
              </w:rPr>
              <w:t xml:space="preserve"> </w:t>
            </w:r>
          </w:p>
          <w:p w14:paraId="4BAB6EE9" w14:textId="77777777" w:rsidR="00E47ADC" w:rsidRPr="00C17CC1" w:rsidRDefault="00E47ADC" w:rsidP="00C43521">
            <w:pPr>
              <w:jc w:val="center"/>
              <w:rPr>
                <w:rFonts w:ascii="Letter-join No-Lead 1" w:hAnsi="Letter-join No-Lead 1" w:cstheme="majorHAnsi"/>
                <w:bCs/>
                <w:sz w:val="20"/>
                <w:szCs w:val="20"/>
              </w:rPr>
            </w:pPr>
          </w:p>
          <w:p w14:paraId="0ACACC78" w14:textId="77777777" w:rsidR="00E47ADC" w:rsidRPr="00C17CC1" w:rsidRDefault="00E47ADC" w:rsidP="00C43521">
            <w:pPr>
              <w:jc w:val="center"/>
              <w:rPr>
                <w:rFonts w:ascii="Letter-join No-Lead 1" w:eastAsia="Comic Sans MS" w:hAnsi="Letter-join No-Lead 1" w:cstheme="majorHAnsi"/>
                <w:sz w:val="20"/>
                <w:szCs w:val="20"/>
                <w:highlight w:val="yellow"/>
              </w:rPr>
            </w:pPr>
          </w:p>
        </w:tc>
        <w:tc>
          <w:tcPr>
            <w:tcW w:w="2378" w:type="dxa"/>
            <w:gridSpan w:val="2"/>
            <w:shd w:val="clear" w:color="auto" w:fill="FFFFFF" w:themeFill="background1"/>
            <w:vAlign w:val="center"/>
          </w:tcPr>
          <w:p w14:paraId="2112D9AF" w14:textId="270449CE" w:rsidR="00E47ADC" w:rsidRPr="00C17CC1" w:rsidRDefault="009E4777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>Why do Christians believe Jesus was the Messiah?</w:t>
            </w:r>
          </w:p>
        </w:tc>
        <w:tc>
          <w:tcPr>
            <w:tcW w:w="2214" w:type="dxa"/>
            <w:gridSpan w:val="2"/>
            <w:shd w:val="clear" w:color="auto" w:fill="FFFFFF" w:themeFill="background1"/>
            <w:vAlign w:val="center"/>
          </w:tcPr>
          <w:p w14:paraId="6B35C9FD" w14:textId="77777777" w:rsidR="00E47ADC" w:rsidRPr="00C17CC1" w:rsidRDefault="00E47ADC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Why do Hindus want to be good?</w:t>
            </w:r>
          </w:p>
        </w:tc>
        <w:tc>
          <w:tcPr>
            <w:tcW w:w="2217" w:type="dxa"/>
            <w:gridSpan w:val="2"/>
            <w:shd w:val="clear" w:color="auto" w:fill="FFFFFF" w:themeFill="background1"/>
            <w:vAlign w:val="center"/>
          </w:tcPr>
          <w:p w14:paraId="0992F0B1" w14:textId="338F60DF" w:rsidR="00E47ADC" w:rsidRPr="00C17CC1" w:rsidRDefault="00BB37B7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BB37B7">
              <w:rPr>
                <w:rFonts w:ascii="Letter-join No-Lead 1" w:eastAsia="Comic Sans MS" w:hAnsi="Letter-join No-Lead 1" w:cs="Comic Sans MS"/>
                <w:sz w:val="20"/>
                <w:szCs w:val="20"/>
              </w:rPr>
              <w:t>What difference does the Resurrection make to Christians?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65285A7D" w14:textId="77777777" w:rsidR="00E47ADC" w:rsidRPr="00C17CC1" w:rsidRDefault="00E47ADC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C17CC1">
              <w:rPr>
                <w:rFonts w:ascii="Letter-join No-Lead 1" w:eastAsia="Comic Sans MS" w:hAnsi="Letter-join No-Lead 1" w:cs="Comic Sans MS"/>
                <w:sz w:val="20"/>
                <w:szCs w:val="20"/>
              </w:rPr>
              <w:t>For Christmas, what kind of King is Jesus?</w:t>
            </w:r>
          </w:p>
        </w:tc>
        <w:tc>
          <w:tcPr>
            <w:tcW w:w="2242" w:type="dxa"/>
            <w:gridSpan w:val="2"/>
            <w:shd w:val="clear" w:color="auto" w:fill="FFFFFF" w:themeFill="background1"/>
            <w:vAlign w:val="center"/>
          </w:tcPr>
          <w:p w14:paraId="58246359" w14:textId="2BD949ED" w:rsidR="00E47ADC" w:rsidRPr="00C17CC1" w:rsidRDefault="005F6622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5F6622">
              <w:rPr>
                <w:rFonts w:ascii="Letter-join No-Lead 1" w:eastAsia="Comic Sans MS" w:hAnsi="Letter-join No-Lead 1" w:cs="Comic Sans MS"/>
                <w:sz w:val="20"/>
                <w:szCs w:val="20"/>
              </w:rPr>
              <w:t>Why do some people believe in God and some not?</w:t>
            </w:r>
          </w:p>
        </w:tc>
      </w:tr>
      <w:tr w:rsidR="00133C3A" w:rsidRPr="0016699A" w14:paraId="76D40A84" w14:textId="7152ACDD" w:rsidTr="00C43521">
        <w:trPr>
          <w:cantSplit/>
          <w:trHeight w:val="624"/>
        </w:trPr>
        <w:tc>
          <w:tcPr>
            <w:tcW w:w="706" w:type="dxa"/>
            <w:vMerge w:val="restart"/>
            <w:textDirection w:val="btLr"/>
          </w:tcPr>
          <w:p w14:paraId="44CFDB1F" w14:textId="77777777" w:rsidR="00133C3A" w:rsidRPr="006C284A" w:rsidRDefault="00133C3A" w:rsidP="00C43521">
            <w:pPr>
              <w:ind w:left="113" w:right="113"/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Creative</w:t>
            </w:r>
          </w:p>
        </w:tc>
        <w:tc>
          <w:tcPr>
            <w:tcW w:w="1546" w:type="dxa"/>
          </w:tcPr>
          <w:p w14:paraId="75161BE2" w14:textId="77777777" w:rsidR="00133C3A" w:rsidRPr="006C284A" w:rsidRDefault="00133C3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  <w:p w14:paraId="6C38B552" w14:textId="78251E17" w:rsidR="00133C3A" w:rsidRPr="006C284A" w:rsidRDefault="00133C3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Art/DT</w:t>
            </w:r>
          </w:p>
        </w:tc>
        <w:tc>
          <w:tcPr>
            <w:tcW w:w="2529" w:type="dxa"/>
            <w:gridSpan w:val="2"/>
            <w:shd w:val="clear" w:color="auto" w:fill="FFFFFF" w:themeFill="background1"/>
            <w:vAlign w:val="center"/>
          </w:tcPr>
          <w:p w14:paraId="0663481E" w14:textId="77777777" w:rsidR="00133C3A" w:rsidRDefault="00133C3A" w:rsidP="00C43521">
            <w:pPr>
              <w:widowControl w:val="0"/>
              <w:spacing w:line="285" w:lineRule="auto"/>
              <w:ind w:left="567" w:hanging="567"/>
              <w:rPr>
                <w:rFonts w:ascii="Letter-join No-Lead 1" w:hAnsi="Letter-join No-Lead 1" w:cs="Calibri"/>
                <w:color w:val="000000"/>
                <w:kern w:val="28"/>
                <w:sz w:val="20"/>
                <w:szCs w:val="20"/>
                <w:lang w:val="x-none"/>
                <w14:ligatures w14:val="standard"/>
                <w14:cntxtAlts/>
              </w:rPr>
            </w:pPr>
            <w:r w:rsidRPr="00133C3A">
              <w:rPr>
                <w:rFonts w:ascii="Letter-join No-Lead 1" w:hAnsi="Letter-join No-Lead 1" w:cs="Calibri"/>
                <w:color w:val="000000"/>
                <w:kern w:val="28"/>
                <w:sz w:val="20"/>
                <w:szCs w:val="20"/>
                <w:lang w:val="x-none"/>
                <w14:ligatures w14:val="standard"/>
                <w14:cntxtAlts/>
              </w:rPr>
              <w:t></w:t>
            </w:r>
          </w:p>
          <w:p w14:paraId="2CC4AA67" w14:textId="4FD3AB66" w:rsidR="00133C3A" w:rsidRPr="00B977A3" w:rsidRDefault="00133C3A" w:rsidP="00C43521">
            <w:pPr>
              <w:widowControl w:val="0"/>
              <w:spacing w:line="285" w:lineRule="auto"/>
              <w:ind w:left="567" w:hanging="567"/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Painting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- </w:t>
            </w:r>
            <w:r w:rsidRPr="00B977A3">
              <w:rPr>
                <w:rFonts w:ascii="Letter-join No-Lead 1" w:hAnsi="Letter-join No-Lead 1"/>
                <w:sz w:val="20"/>
                <w:szCs w:val="20"/>
              </w:rPr>
              <w:t>Amazon Jungle</w:t>
            </w:r>
          </w:p>
          <w:p w14:paraId="0FCA0AF6" w14:textId="2958B6AD" w:rsidR="00133C3A" w:rsidRPr="00B977A3" w:rsidRDefault="00133C3A" w:rsidP="00C43521">
            <w:pPr>
              <w:widowControl w:val="0"/>
              <w:spacing w:line="285" w:lineRule="auto"/>
              <w:ind w:left="567" w:hanging="567"/>
              <w:rPr>
                <w:rFonts w:ascii="Letter-join No-Lead 1" w:hAnsi="Letter-join No-Lead 1"/>
                <w:sz w:val="20"/>
                <w:szCs w:val="20"/>
              </w:rPr>
            </w:pPr>
            <w:r w:rsidRPr="00B977A3">
              <w:rPr>
                <w:rFonts w:ascii="Letter-join No-Lead 1" w:hAnsi="Letter-join No-Lead 1"/>
                <w:sz w:val="20"/>
                <w:szCs w:val="20"/>
              </w:rPr>
              <w:t>Contemporary artist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-</w:t>
            </w:r>
          </w:p>
          <w:p w14:paraId="5513352A" w14:textId="77777777" w:rsidR="00133C3A" w:rsidRPr="00B977A3" w:rsidRDefault="00133C3A" w:rsidP="00C43521">
            <w:pPr>
              <w:widowControl w:val="0"/>
              <w:spacing w:line="285" w:lineRule="auto"/>
              <w:ind w:left="567" w:hanging="567"/>
              <w:rPr>
                <w:rFonts w:ascii="Letter-join No-Lead 1" w:hAnsi="Letter-join No-Lead 1"/>
                <w:sz w:val="20"/>
                <w:szCs w:val="20"/>
              </w:rPr>
            </w:pPr>
            <w:r w:rsidRPr="00B977A3">
              <w:rPr>
                <w:rFonts w:ascii="Letter-join No-Lead 1" w:hAnsi="Letter-join No-Lead 1"/>
                <w:sz w:val="20"/>
                <w:szCs w:val="20"/>
              </w:rPr>
              <w:t>John Dyer</w:t>
            </w:r>
          </w:p>
          <w:p w14:paraId="1969A439" w14:textId="5CEB7621" w:rsidR="00133C3A" w:rsidRPr="00133C3A" w:rsidRDefault="00133C3A" w:rsidP="00C43521">
            <w:pPr>
              <w:widowControl w:val="0"/>
              <w:spacing w:line="285" w:lineRule="auto"/>
              <w:ind w:left="567" w:hanging="567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</w:tc>
        <w:tc>
          <w:tcPr>
            <w:tcW w:w="2345" w:type="dxa"/>
            <w:shd w:val="clear" w:color="auto" w:fill="FFFFFF" w:themeFill="background1"/>
            <w:vAlign w:val="center"/>
          </w:tcPr>
          <w:p w14:paraId="45B264FC" w14:textId="0B3517AC" w:rsidR="00133C3A" w:rsidRDefault="00133C3A" w:rsidP="00C43521">
            <w:pPr>
              <w:widowControl w:val="0"/>
              <w:spacing w:line="285" w:lineRule="auto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DT</w:t>
            </w: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– </w:t>
            </w:r>
          </w:p>
          <w:p w14:paraId="3075576F" w14:textId="41A08245" w:rsidR="00133C3A" w:rsidRPr="00133C3A" w:rsidRDefault="00133C3A" w:rsidP="00C43521">
            <w:pPr>
              <w:widowControl w:val="0"/>
              <w:spacing w:line="285" w:lineRule="auto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Clay Mayan Mask Sun God</w:t>
            </w:r>
          </w:p>
        </w:tc>
        <w:tc>
          <w:tcPr>
            <w:tcW w:w="2206" w:type="dxa"/>
            <w:shd w:val="clear" w:color="auto" w:fill="FFFFFF" w:themeFill="background1"/>
            <w:vAlign w:val="center"/>
          </w:tcPr>
          <w:p w14:paraId="354F6348" w14:textId="77777777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Art Printing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- </w:t>
            </w:r>
            <w:r w:rsidRPr="00133C3A">
              <w:rPr>
                <w:rFonts w:ascii="Letter-join No-Lead 1" w:hAnsi="Letter-join No-Lead 1"/>
                <w:sz w:val="20"/>
                <w:szCs w:val="20"/>
              </w:rPr>
              <w:t xml:space="preserve"> </w:t>
            </w:r>
          </w:p>
          <w:p w14:paraId="6974EAAE" w14:textId="267017D7" w:rsidR="00133C3A" w:rsidRP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Leaf art Inspired by Alan Morris</w:t>
            </w:r>
          </w:p>
        </w:tc>
        <w:tc>
          <w:tcPr>
            <w:tcW w:w="2225" w:type="dxa"/>
            <w:gridSpan w:val="3"/>
            <w:shd w:val="clear" w:color="auto" w:fill="FFFFFF" w:themeFill="background1"/>
            <w:vAlign w:val="center"/>
          </w:tcPr>
          <w:p w14:paraId="31450619" w14:textId="77777777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DT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</w:t>
            </w:r>
          </w:p>
          <w:p w14:paraId="391604D1" w14:textId="4007AC06" w:rsidR="00133C3A" w:rsidRP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Food Technology Make a Greek dip</w:t>
            </w:r>
          </w:p>
        </w:tc>
        <w:tc>
          <w:tcPr>
            <w:tcW w:w="2254" w:type="dxa"/>
            <w:gridSpan w:val="2"/>
          </w:tcPr>
          <w:p w14:paraId="0518AF9B" w14:textId="77777777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  <w:p w14:paraId="755C6649" w14:textId="29D25522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proofErr w:type="gramStart"/>
            <w:r w:rsidRPr="00133C3A">
              <w:rPr>
                <w:rFonts w:ascii="Letter-join No-Lead 1" w:hAnsi="Letter-join No-Lead 1"/>
                <w:sz w:val="20"/>
                <w:szCs w:val="20"/>
              </w:rPr>
              <w:t xml:space="preserve">Art 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Letter-join No-Lead 1" w:hAnsi="Letter-join No-Lead 1"/>
                <w:sz w:val="20"/>
                <w:szCs w:val="20"/>
              </w:rPr>
              <w:t xml:space="preserve"> </w:t>
            </w:r>
          </w:p>
          <w:p w14:paraId="455C090D" w14:textId="2FA8AF5E" w:rsidR="00133C3A" w:rsidRP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Watercolours Poppy Fields Claude Monet</w:t>
            </w:r>
          </w:p>
        </w:tc>
        <w:tc>
          <w:tcPr>
            <w:tcW w:w="2208" w:type="dxa"/>
          </w:tcPr>
          <w:p w14:paraId="14261149" w14:textId="77777777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  <w:p w14:paraId="43561DC2" w14:textId="1F156DE8" w:rsid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DT</w:t>
            </w:r>
            <w:r>
              <w:rPr>
                <w:rFonts w:ascii="Letter-join No-Lead 1" w:hAnsi="Letter-join No-Lead 1"/>
                <w:sz w:val="20"/>
                <w:szCs w:val="20"/>
              </w:rPr>
              <w:t xml:space="preserve"> –</w:t>
            </w:r>
          </w:p>
          <w:p w14:paraId="0BBE9F36" w14:textId="1052B418" w:rsidR="00133C3A" w:rsidRPr="00133C3A" w:rsidRDefault="00133C3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hAnsi="Letter-join No-Lead 1"/>
                <w:sz w:val="20"/>
                <w:szCs w:val="20"/>
              </w:rPr>
              <w:t>Sculpture 3D balsa wood house.</w:t>
            </w:r>
          </w:p>
        </w:tc>
      </w:tr>
      <w:tr w:rsidR="00205614" w:rsidRPr="006C284A" w14:paraId="0FCA6196" w14:textId="77777777" w:rsidTr="00C43521">
        <w:trPr>
          <w:gridAfter w:val="11"/>
          <w:wAfter w:w="15313" w:type="dxa"/>
          <w:trHeight w:val="222"/>
        </w:trPr>
        <w:tc>
          <w:tcPr>
            <w:tcW w:w="706" w:type="dxa"/>
            <w:vMerge/>
          </w:tcPr>
          <w:p w14:paraId="3FA45F24" w14:textId="77777777" w:rsidR="00205614" w:rsidRPr="006C284A" w:rsidRDefault="00205614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</w:tr>
      <w:tr w:rsidR="0016699A" w:rsidRPr="0016699A" w14:paraId="4137927A" w14:textId="77777777" w:rsidTr="00C43521">
        <w:tc>
          <w:tcPr>
            <w:tcW w:w="706" w:type="dxa"/>
            <w:vMerge/>
          </w:tcPr>
          <w:p w14:paraId="620E6280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1546" w:type="dxa"/>
          </w:tcPr>
          <w:p w14:paraId="5CE5AC61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Music</w:t>
            </w:r>
          </w:p>
        </w:tc>
        <w:tc>
          <w:tcPr>
            <w:tcW w:w="2496" w:type="dxa"/>
            <w:shd w:val="clear" w:color="auto" w:fill="FFFFFF" w:themeFill="background1"/>
            <w:vAlign w:val="center"/>
          </w:tcPr>
          <w:p w14:paraId="7212E3F2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(Happy)</w:t>
            </w:r>
          </w:p>
        </w:tc>
        <w:tc>
          <w:tcPr>
            <w:tcW w:w="2378" w:type="dxa"/>
            <w:gridSpan w:val="2"/>
            <w:shd w:val="clear" w:color="auto" w:fill="FFFFFF" w:themeFill="background1"/>
            <w:vAlign w:val="center"/>
          </w:tcPr>
          <w:p w14:paraId="59BFAB88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(Classroom Jazz 2)</w:t>
            </w:r>
          </w:p>
        </w:tc>
        <w:tc>
          <w:tcPr>
            <w:tcW w:w="2214" w:type="dxa"/>
            <w:gridSpan w:val="2"/>
            <w:shd w:val="clear" w:color="auto" w:fill="FFFFFF" w:themeFill="background1"/>
            <w:vAlign w:val="center"/>
          </w:tcPr>
          <w:p w14:paraId="29245A8C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(A New Year Carol)</w:t>
            </w:r>
          </w:p>
        </w:tc>
        <w:tc>
          <w:tcPr>
            <w:tcW w:w="2217" w:type="dxa"/>
            <w:gridSpan w:val="2"/>
            <w:shd w:val="clear" w:color="auto" w:fill="FFFFFF" w:themeFill="background1"/>
            <w:vAlign w:val="center"/>
          </w:tcPr>
          <w:p w14:paraId="72B2740A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(You’ve got a friend)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431A92E7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(Music and Me)</w:t>
            </w:r>
          </w:p>
        </w:tc>
        <w:tc>
          <w:tcPr>
            <w:tcW w:w="2242" w:type="dxa"/>
            <w:gridSpan w:val="2"/>
            <w:shd w:val="clear" w:color="auto" w:fill="FFFFFF" w:themeFill="background1"/>
            <w:vAlign w:val="center"/>
          </w:tcPr>
          <w:p w14:paraId="6D8277B7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Charanga scheme (Reflect, Rewind and Replay)</w:t>
            </w:r>
          </w:p>
        </w:tc>
      </w:tr>
      <w:tr w:rsidR="0016699A" w:rsidRPr="0016699A" w14:paraId="47484982" w14:textId="77777777" w:rsidTr="00C43521">
        <w:tc>
          <w:tcPr>
            <w:tcW w:w="706" w:type="dxa"/>
            <w:vMerge w:val="restart"/>
            <w:textDirection w:val="btLr"/>
          </w:tcPr>
          <w:p w14:paraId="0BFB3AD9" w14:textId="77777777" w:rsidR="0016699A" w:rsidRPr="006C284A" w:rsidRDefault="0016699A" w:rsidP="00C43521">
            <w:pPr>
              <w:ind w:left="113" w:right="113"/>
              <w:jc w:val="center"/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Physical</w:t>
            </w:r>
          </w:p>
        </w:tc>
        <w:tc>
          <w:tcPr>
            <w:tcW w:w="1546" w:type="dxa"/>
          </w:tcPr>
          <w:p w14:paraId="400D5938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Dance</w:t>
            </w:r>
          </w:p>
          <w:p w14:paraId="5B2490A2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2496" w:type="dxa"/>
            <w:vMerge w:val="restart"/>
            <w:shd w:val="clear" w:color="auto" w:fill="FFFFFF" w:themeFill="background1"/>
            <w:vAlign w:val="center"/>
          </w:tcPr>
          <w:p w14:paraId="24CD8825" w14:textId="01FDF8D8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REAL PE: Unit 1 /</w:t>
            </w:r>
            <w:r w:rsidR="007252E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  <w:highlight w:val="yellow"/>
              </w:rPr>
              <w:t>Gym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(Social)</w:t>
            </w:r>
          </w:p>
          <w:p w14:paraId="7BECBF7E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Netball</w:t>
            </w:r>
          </w:p>
        </w:tc>
        <w:tc>
          <w:tcPr>
            <w:tcW w:w="2378" w:type="dxa"/>
            <w:gridSpan w:val="2"/>
            <w:vMerge w:val="restart"/>
            <w:shd w:val="clear" w:color="auto" w:fill="FFFFFF" w:themeFill="background1"/>
            <w:vAlign w:val="center"/>
          </w:tcPr>
          <w:p w14:paraId="447B2CA0" w14:textId="476CE320" w:rsidR="0016699A" w:rsidRPr="00133C3A" w:rsidRDefault="0016699A" w:rsidP="00C43521">
            <w:pPr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REAL PE: Unit 2</w:t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(</w:t>
            </w:r>
            <w:r w:rsidR="002A449E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Creative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)</w:t>
            </w:r>
          </w:p>
          <w:p w14:paraId="75B19870" w14:textId="137D093E" w:rsidR="0016699A" w:rsidRPr="00133C3A" w:rsidRDefault="00966F8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Hockey</w:t>
            </w:r>
            <w:r w:rsidR="00E9150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/Tennis</w:t>
            </w:r>
          </w:p>
        </w:tc>
        <w:tc>
          <w:tcPr>
            <w:tcW w:w="2220" w:type="dxa"/>
            <w:gridSpan w:val="3"/>
            <w:vMerge w:val="restart"/>
            <w:shd w:val="clear" w:color="auto" w:fill="FFFFFF" w:themeFill="background1"/>
            <w:vAlign w:val="center"/>
          </w:tcPr>
          <w:p w14:paraId="3931E65E" w14:textId="5BA42D46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REAL PE: Unit 3 </w:t>
            </w:r>
            <w:r w:rsidR="007252E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  <w:highlight w:val="yellow"/>
              </w:rPr>
              <w:t>Dance</w:t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(Personal)</w:t>
            </w:r>
          </w:p>
          <w:p w14:paraId="4A5F6A5B" w14:textId="17BDF079" w:rsidR="0016699A" w:rsidRPr="00133C3A" w:rsidRDefault="00E9150B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Basketball</w:t>
            </w:r>
          </w:p>
        </w:tc>
        <w:tc>
          <w:tcPr>
            <w:tcW w:w="2211" w:type="dxa"/>
            <w:vMerge w:val="restart"/>
            <w:shd w:val="clear" w:color="auto" w:fill="FFFFFF" w:themeFill="background1"/>
            <w:vAlign w:val="center"/>
          </w:tcPr>
          <w:p w14:paraId="49800677" w14:textId="4E47C2F1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REAL PE: Unit </w:t>
            </w:r>
            <w:proofErr w:type="gramStart"/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4  (</w:t>
            </w:r>
            <w:proofErr w:type="gramEnd"/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Personal)</w:t>
            </w:r>
          </w:p>
          <w:p w14:paraId="4F84E22A" w14:textId="22744670" w:rsidR="0016699A" w:rsidRPr="00133C3A" w:rsidRDefault="005D7845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Football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  <w:vAlign w:val="center"/>
          </w:tcPr>
          <w:p w14:paraId="37E5446B" w14:textId="0B8743B5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REAL </w:t>
            </w:r>
            <w:r w:rsidR="005E4CF7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PE</w:t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</w:t>
            </w:r>
            <w:r w:rsidR="007252E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Unit 5</w:t>
            </w:r>
            <w:r w:rsidR="007252E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  <w:highlight w:val="yellow"/>
              </w:rPr>
              <w:t>Dance</w:t>
            </w:r>
            <w:r w:rsidR="00D46E2A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</w:t>
            </w:r>
          </w:p>
          <w:p w14:paraId="717E8A92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Tag rugby</w:t>
            </w:r>
          </w:p>
        </w:tc>
        <w:tc>
          <w:tcPr>
            <w:tcW w:w="2242" w:type="dxa"/>
            <w:gridSpan w:val="2"/>
            <w:vMerge w:val="restart"/>
            <w:shd w:val="clear" w:color="auto" w:fill="FFFFFF" w:themeFill="background1"/>
            <w:vAlign w:val="center"/>
          </w:tcPr>
          <w:p w14:paraId="1E96EABE" w14:textId="27D06D4D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REAL </w:t>
            </w:r>
            <w:r w:rsidR="005E4CF7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PE</w:t>
            </w:r>
            <w:r w:rsidR="007252EB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 Unit 6</w:t>
            </w:r>
          </w:p>
          <w:p w14:paraId="1EB83D7D" w14:textId="3DC6B59F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Athletics</w:t>
            </w:r>
            <w:r w:rsidR="00966F8A"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/Rounders</w:t>
            </w:r>
          </w:p>
          <w:p w14:paraId="1D1B9C4F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</w:tc>
      </w:tr>
      <w:tr w:rsidR="0016699A" w:rsidRPr="0016699A" w14:paraId="7C28CDBF" w14:textId="77777777" w:rsidTr="00C43521">
        <w:tc>
          <w:tcPr>
            <w:tcW w:w="706" w:type="dxa"/>
            <w:vMerge/>
          </w:tcPr>
          <w:p w14:paraId="3B38CCA7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1546" w:type="dxa"/>
          </w:tcPr>
          <w:p w14:paraId="0D100700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Gymnastics</w:t>
            </w:r>
          </w:p>
          <w:p w14:paraId="3AE946CB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2496" w:type="dxa"/>
            <w:vMerge/>
          </w:tcPr>
          <w:p w14:paraId="224DB1A4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378" w:type="dxa"/>
            <w:gridSpan w:val="2"/>
            <w:vMerge/>
          </w:tcPr>
          <w:p w14:paraId="19A49687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20" w:type="dxa"/>
            <w:gridSpan w:val="3"/>
            <w:vMerge/>
          </w:tcPr>
          <w:p w14:paraId="5A2F8A7D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14:paraId="6CE0C841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20" w:type="dxa"/>
            <w:vMerge/>
          </w:tcPr>
          <w:p w14:paraId="066F6692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42" w:type="dxa"/>
            <w:gridSpan w:val="2"/>
            <w:vMerge/>
          </w:tcPr>
          <w:p w14:paraId="7ABE9360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</w:tr>
      <w:tr w:rsidR="0016699A" w:rsidRPr="0016699A" w14:paraId="3ECCEBEC" w14:textId="77777777" w:rsidTr="00C43521">
        <w:tc>
          <w:tcPr>
            <w:tcW w:w="706" w:type="dxa"/>
            <w:vMerge/>
          </w:tcPr>
          <w:p w14:paraId="446A0C9A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1546" w:type="dxa"/>
          </w:tcPr>
          <w:p w14:paraId="33723F4C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Games</w:t>
            </w:r>
          </w:p>
          <w:p w14:paraId="40F307CC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2496" w:type="dxa"/>
            <w:vMerge/>
          </w:tcPr>
          <w:p w14:paraId="467EF7FF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378" w:type="dxa"/>
            <w:gridSpan w:val="2"/>
            <w:vMerge/>
          </w:tcPr>
          <w:p w14:paraId="0FFCD824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20" w:type="dxa"/>
            <w:gridSpan w:val="3"/>
            <w:vMerge/>
          </w:tcPr>
          <w:p w14:paraId="71FCA322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11" w:type="dxa"/>
            <w:vMerge/>
          </w:tcPr>
          <w:p w14:paraId="040B4930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20" w:type="dxa"/>
            <w:vMerge/>
          </w:tcPr>
          <w:p w14:paraId="40037767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  <w:tc>
          <w:tcPr>
            <w:tcW w:w="2242" w:type="dxa"/>
            <w:gridSpan w:val="2"/>
            <w:vMerge/>
          </w:tcPr>
          <w:p w14:paraId="60087066" w14:textId="77777777" w:rsidR="0016699A" w:rsidRPr="00133C3A" w:rsidRDefault="0016699A" w:rsidP="00C43521">
            <w:pPr>
              <w:rPr>
                <w:rFonts w:ascii="Letter-join No-Lead 1" w:hAnsi="Letter-join No-Lead 1"/>
                <w:sz w:val="20"/>
                <w:szCs w:val="20"/>
              </w:rPr>
            </w:pPr>
          </w:p>
        </w:tc>
      </w:tr>
      <w:tr w:rsidR="0016699A" w:rsidRPr="0016699A" w14:paraId="5D3001A2" w14:textId="77777777" w:rsidTr="00C43521">
        <w:tc>
          <w:tcPr>
            <w:tcW w:w="706" w:type="dxa"/>
          </w:tcPr>
          <w:p w14:paraId="568381AB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1546" w:type="dxa"/>
          </w:tcPr>
          <w:p w14:paraId="0E125B29" w14:textId="77777777" w:rsidR="0016699A" w:rsidRPr="006C284A" w:rsidRDefault="0016699A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  <w:r w:rsidRPr="006C284A">
              <w:rPr>
                <w:rFonts w:ascii="Letter-join No-Lead 1" w:hAnsi="Letter-join No-Lead 1"/>
                <w:sz w:val="18"/>
                <w:szCs w:val="18"/>
              </w:rPr>
              <w:t>French</w:t>
            </w:r>
          </w:p>
        </w:tc>
        <w:tc>
          <w:tcPr>
            <w:tcW w:w="2496" w:type="dxa"/>
            <w:shd w:val="clear" w:color="auto" w:fill="FFFFFF" w:themeFill="background1"/>
            <w:vAlign w:val="center"/>
          </w:tcPr>
          <w:p w14:paraId="713FE5CB" w14:textId="5C61DC11" w:rsidR="0016699A" w:rsidRPr="00133C3A" w:rsidRDefault="00DD3061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Phonics and </w:t>
            </w:r>
            <w:r w:rsidR="006D0B73">
              <w:rPr>
                <w:rFonts w:ascii="Letter-join No-Lead 1" w:eastAsia="Comic Sans MS" w:hAnsi="Letter-join No-Lead 1" w:cs="Comic Sans MS"/>
                <w:sz w:val="20"/>
                <w:szCs w:val="20"/>
              </w:rPr>
              <w:t>Pronunciation.</w:t>
            </w:r>
          </w:p>
        </w:tc>
        <w:tc>
          <w:tcPr>
            <w:tcW w:w="2378" w:type="dxa"/>
            <w:gridSpan w:val="2"/>
            <w:shd w:val="clear" w:color="auto" w:fill="FFFFFF" w:themeFill="background1"/>
          </w:tcPr>
          <w:p w14:paraId="3B5F9BE6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5DECA9D5" w14:textId="35EB94B8" w:rsidR="0016699A" w:rsidRPr="00133C3A" w:rsidRDefault="006D0B73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>Ancient Britain</w:t>
            </w:r>
          </w:p>
        </w:tc>
        <w:tc>
          <w:tcPr>
            <w:tcW w:w="2220" w:type="dxa"/>
            <w:gridSpan w:val="3"/>
            <w:shd w:val="clear" w:color="auto" w:fill="FFFFFF" w:themeFill="background1"/>
          </w:tcPr>
          <w:p w14:paraId="5B3C4411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320C2B66" w14:textId="14A3B42C" w:rsidR="0016699A" w:rsidRPr="00133C3A" w:rsidRDefault="006D0B73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>Vegetables</w:t>
            </w:r>
          </w:p>
        </w:tc>
        <w:tc>
          <w:tcPr>
            <w:tcW w:w="2211" w:type="dxa"/>
            <w:shd w:val="clear" w:color="auto" w:fill="FFFFFF" w:themeFill="background1"/>
          </w:tcPr>
          <w:p w14:paraId="17E9BF20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7D55E4A5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SATs revision </w:t>
            </w:r>
          </w:p>
        </w:tc>
        <w:tc>
          <w:tcPr>
            <w:tcW w:w="2220" w:type="dxa"/>
            <w:shd w:val="clear" w:color="auto" w:fill="FFFFFF" w:themeFill="background1"/>
          </w:tcPr>
          <w:p w14:paraId="63318CB8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7EF05591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SATs revision and writing moderation prep</w:t>
            </w:r>
          </w:p>
        </w:tc>
        <w:tc>
          <w:tcPr>
            <w:tcW w:w="2242" w:type="dxa"/>
            <w:gridSpan w:val="2"/>
            <w:shd w:val="clear" w:color="auto" w:fill="FFFFFF" w:themeFill="background1"/>
          </w:tcPr>
          <w:p w14:paraId="650F9D00" w14:textId="77777777" w:rsidR="0016699A" w:rsidRPr="00133C3A" w:rsidRDefault="0016699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2306F69F" w14:textId="3D2FD2CF" w:rsidR="0016699A" w:rsidRPr="00133C3A" w:rsidRDefault="001D0F40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>
              <w:rPr>
                <w:rFonts w:ascii="Letter-join No-Lead 1" w:eastAsia="Comic Sans MS" w:hAnsi="Letter-join No-Lead 1" w:cs="Comic Sans MS"/>
                <w:sz w:val="20"/>
                <w:szCs w:val="20"/>
              </w:rPr>
              <w:t>Seasons</w:t>
            </w:r>
          </w:p>
        </w:tc>
      </w:tr>
      <w:tr w:rsidR="00CD58EE" w:rsidRPr="0016699A" w14:paraId="370C641E" w14:textId="77777777" w:rsidTr="00C43521">
        <w:tc>
          <w:tcPr>
            <w:tcW w:w="706" w:type="dxa"/>
          </w:tcPr>
          <w:p w14:paraId="15BB95D2" w14:textId="77777777" w:rsidR="00CD58EE" w:rsidRPr="006C284A" w:rsidRDefault="00CD58EE" w:rsidP="00C43521">
            <w:pPr>
              <w:rPr>
                <w:rFonts w:ascii="Letter-join No-Lead 1" w:hAnsi="Letter-join No-Lead 1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586F5754" w14:textId="77777777" w:rsidR="00CD58EE" w:rsidRPr="006C284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16"/>
                <w:szCs w:val="16"/>
              </w:rPr>
            </w:pPr>
            <w:r w:rsidRPr="006C284A">
              <w:rPr>
                <w:rFonts w:ascii="Letter-join No-Lead 1" w:eastAsia="Comic Sans MS" w:hAnsi="Letter-join No-Lead 1" w:cs="Comic Sans MS"/>
                <w:sz w:val="16"/>
                <w:szCs w:val="16"/>
              </w:rPr>
              <w:t xml:space="preserve">PSHE </w:t>
            </w:r>
          </w:p>
        </w:tc>
        <w:tc>
          <w:tcPr>
            <w:tcW w:w="2496" w:type="dxa"/>
            <w:shd w:val="clear" w:color="auto" w:fill="FFFFFF" w:themeFill="background1"/>
            <w:vAlign w:val="center"/>
          </w:tcPr>
          <w:p w14:paraId="42761AA4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JIGSAW</w:t>
            </w:r>
          </w:p>
          <w:p w14:paraId="47E8D959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 xml:space="preserve">Being Me in My World </w:t>
            </w:r>
          </w:p>
        </w:tc>
        <w:tc>
          <w:tcPr>
            <w:tcW w:w="2378" w:type="dxa"/>
            <w:gridSpan w:val="2"/>
            <w:shd w:val="clear" w:color="auto" w:fill="FFFFFF" w:themeFill="background1"/>
          </w:tcPr>
          <w:p w14:paraId="4AE70805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28164695" w14:textId="77777777" w:rsidR="006C284A" w:rsidRDefault="006C284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1C2B75BF" w14:textId="2F4FEBD0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JIGSAW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  <w:t xml:space="preserve">Celebrating Difference </w:t>
            </w:r>
          </w:p>
        </w:tc>
        <w:tc>
          <w:tcPr>
            <w:tcW w:w="2220" w:type="dxa"/>
            <w:gridSpan w:val="3"/>
            <w:shd w:val="clear" w:color="auto" w:fill="FFFFFF" w:themeFill="background1"/>
          </w:tcPr>
          <w:p w14:paraId="4A50D044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51E9CC43" w14:textId="77777777" w:rsidR="006C284A" w:rsidRDefault="006C284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19529D2B" w14:textId="799E888F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JIGSAW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  <w:t xml:space="preserve">Dreams and Goals </w:t>
            </w:r>
          </w:p>
        </w:tc>
        <w:tc>
          <w:tcPr>
            <w:tcW w:w="2211" w:type="dxa"/>
            <w:shd w:val="clear" w:color="auto" w:fill="FFFFFF" w:themeFill="background1"/>
          </w:tcPr>
          <w:p w14:paraId="116433A5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7DC34869" w14:textId="77777777" w:rsidR="00290EE0" w:rsidRPr="00133C3A" w:rsidRDefault="00290EE0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4C1DFD2F" w14:textId="74084EC8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  <w:shd w:val="clear" w:color="auto" w:fill="FFFF00"/>
              </w:rPr>
              <w:t>JIGSAW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  <w:shd w:val="clear" w:color="auto" w:fill="FFFF00"/>
              </w:rPr>
              <w:br/>
              <w:t>Healthy Me</w:t>
            </w:r>
          </w:p>
        </w:tc>
        <w:tc>
          <w:tcPr>
            <w:tcW w:w="2220" w:type="dxa"/>
            <w:shd w:val="clear" w:color="auto" w:fill="FFFFFF" w:themeFill="background1"/>
          </w:tcPr>
          <w:p w14:paraId="3586CF6A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2E23191C" w14:textId="77777777" w:rsidR="006C284A" w:rsidRDefault="006C284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0FCFD919" w14:textId="301EF17D" w:rsidR="00CD58EE" w:rsidRPr="00133C3A" w:rsidRDefault="00CD58EE" w:rsidP="00C43521">
            <w:pPr>
              <w:jc w:val="center"/>
              <w:rPr>
                <w:rFonts w:ascii="Letter-join No-Lead 1" w:hAnsi="Letter-join No-Lead 1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JIGSAW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  <w:t xml:space="preserve">Relationships </w:t>
            </w:r>
          </w:p>
        </w:tc>
        <w:tc>
          <w:tcPr>
            <w:tcW w:w="2242" w:type="dxa"/>
            <w:gridSpan w:val="2"/>
            <w:shd w:val="clear" w:color="auto" w:fill="FFFFFF" w:themeFill="background1"/>
          </w:tcPr>
          <w:p w14:paraId="33C8416A" w14:textId="77777777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3FE53A77" w14:textId="77777777" w:rsidR="006C284A" w:rsidRDefault="006C284A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</w:p>
          <w:p w14:paraId="2482553A" w14:textId="138712B4" w:rsidR="00CD58EE" w:rsidRPr="00133C3A" w:rsidRDefault="00CD58EE" w:rsidP="00C43521">
            <w:pPr>
              <w:jc w:val="center"/>
              <w:rPr>
                <w:rFonts w:ascii="Letter-join No-Lead 1" w:eastAsia="Comic Sans MS" w:hAnsi="Letter-join No-Lead 1" w:cs="Comic Sans MS"/>
                <w:sz w:val="20"/>
                <w:szCs w:val="20"/>
              </w:rPr>
            </w:pP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t>JIGSAW</w:t>
            </w:r>
            <w:r w:rsidRPr="00133C3A">
              <w:rPr>
                <w:rFonts w:ascii="Letter-join No-Lead 1" w:eastAsia="Comic Sans MS" w:hAnsi="Letter-join No-Lead 1" w:cs="Comic Sans MS"/>
                <w:sz w:val="20"/>
                <w:szCs w:val="20"/>
              </w:rPr>
              <w:br/>
              <w:t>Changing Me</w:t>
            </w:r>
          </w:p>
        </w:tc>
      </w:tr>
    </w:tbl>
    <w:p w14:paraId="7169A8C3" w14:textId="77777777" w:rsidR="00A736FF" w:rsidRPr="0016699A" w:rsidRDefault="00A736FF" w:rsidP="00F92BEE">
      <w:pPr>
        <w:ind w:left="-567"/>
        <w:rPr>
          <w:rFonts w:ascii="Twinkl Cursive Looped" w:hAnsi="Twinkl Cursive Looped"/>
          <w:sz w:val="18"/>
          <w:szCs w:val="18"/>
        </w:rPr>
      </w:pPr>
    </w:p>
    <w:p w14:paraId="7D7C472F" w14:textId="77777777" w:rsidR="00AE45B4" w:rsidRPr="0016699A" w:rsidRDefault="00AE45B4">
      <w:pPr>
        <w:rPr>
          <w:rFonts w:ascii="Twinkl Cursive Looped" w:hAnsi="Twinkl Cursive Looped"/>
          <w:sz w:val="18"/>
          <w:szCs w:val="18"/>
        </w:rPr>
      </w:pPr>
    </w:p>
    <w:p w14:paraId="23C3CA24" w14:textId="77777777" w:rsidR="00AE45B4" w:rsidRPr="0016699A" w:rsidRDefault="00AE45B4">
      <w:pPr>
        <w:rPr>
          <w:rFonts w:ascii="Twinkl Cursive Looped" w:hAnsi="Twinkl Cursive Looped"/>
          <w:sz w:val="18"/>
          <w:szCs w:val="18"/>
        </w:rPr>
      </w:pPr>
    </w:p>
    <w:sectPr w:rsidR="00AE45B4" w:rsidRPr="0016699A" w:rsidSect="006D454A">
      <w:headerReference w:type="default" r:id="rId10"/>
      <w:pgSz w:w="16838" w:h="11906" w:orient="landscape"/>
      <w:pgMar w:top="709" w:right="1440" w:bottom="1440" w:left="1440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F3BF1" w14:textId="77777777" w:rsidR="0039533D" w:rsidRDefault="0039533D" w:rsidP="001C2ADE">
      <w:pPr>
        <w:spacing w:after="0" w:line="240" w:lineRule="auto"/>
      </w:pPr>
      <w:r>
        <w:separator/>
      </w:r>
    </w:p>
  </w:endnote>
  <w:endnote w:type="continuationSeparator" w:id="0">
    <w:p w14:paraId="5A0A28AC" w14:textId="77777777" w:rsidR="0039533D" w:rsidRDefault="0039533D" w:rsidP="001C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1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E172A" w14:textId="77777777" w:rsidR="0039533D" w:rsidRDefault="0039533D" w:rsidP="001C2ADE">
      <w:pPr>
        <w:spacing w:after="0" w:line="240" w:lineRule="auto"/>
      </w:pPr>
      <w:r>
        <w:separator/>
      </w:r>
    </w:p>
  </w:footnote>
  <w:footnote w:type="continuationSeparator" w:id="0">
    <w:p w14:paraId="6A14EA5C" w14:textId="77777777" w:rsidR="0039533D" w:rsidRDefault="0039533D" w:rsidP="001C2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71333" w14:textId="194513BF" w:rsidR="00844AC5" w:rsidRDefault="006D454A" w:rsidP="001C2ADE">
    <w:pPr>
      <w:jc w:val="center"/>
    </w:pPr>
    <w:r w:rsidRPr="003650C9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D728A25" wp14:editId="4E2A5FF1">
          <wp:simplePos x="0" y="0"/>
          <wp:positionH relativeFrom="column">
            <wp:posOffset>-571500</wp:posOffset>
          </wp:positionH>
          <wp:positionV relativeFrom="paragraph">
            <wp:posOffset>-53975</wp:posOffset>
          </wp:positionV>
          <wp:extent cx="524510" cy="509905"/>
          <wp:effectExtent l="0" t="0" r="8890" b="444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ure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 wp14:anchorId="0A50AF34" wp14:editId="545E126A">
          <wp:simplePos x="0" y="0"/>
          <wp:positionH relativeFrom="column">
            <wp:posOffset>0</wp:posOffset>
          </wp:positionH>
          <wp:positionV relativeFrom="paragraph">
            <wp:posOffset>-60085</wp:posOffset>
          </wp:positionV>
          <wp:extent cx="561850" cy="54000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TPA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85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4AC5" w:rsidRPr="001123A2">
      <w:rPr>
        <w:sz w:val="32"/>
        <w:szCs w:val="32"/>
      </w:rPr>
      <w:t>Drake</w:t>
    </w:r>
    <w:r>
      <w:rPr>
        <w:sz w:val="32"/>
        <w:szCs w:val="32"/>
      </w:rPr>
      <w:t xml:space="preserve"> &amp; Morice Town</w:t>
    </w:r>
    <w:r w:rsidR="00844AC5" w:rsidRPr="001123A2">
      <w:rPr>
        <w:sz w:val="32"/>
        <w:szCs w:val="32"/>
      </w:rPr>
      <w:t xml:space="preserve"> Primary </w:t>
    </w:r>
    <w:r>
      <w:rPr>
        <w:sz w:val="32"/>
        <w:szCs w:val="32"/>
      </w:rPr>
      <w:t>Academies</w:t>
    </w:r>
    <w:r w:rsidR="00844AC5" w:rsidRPr="001123A2">
      <w:rPr>
        <w:sz w:val="32"/>
        <w:szCs w:val="32"/>
      </w:rPr>
      <w:t xml:space="preserve"> Curriculum Ye</w:t>
    </w:r>
    <w:r w:rsidR="00E0592C">
      <w:rPr>
        <w:sz w:val="32"/>
        <w:szCs w:val="32"/>
      </w:rPr>
      <w:t>ar 6</w:t>
    </w:r>
    <w:r w:rsidR="009B16B7">
      <w:rPr>
        <w:sz w:val="32"/>
        <w:szCs w:val="32"/>
      </w:rPr>
      <w:t xml:space="preserve"> Ove</w:t>
    </w:r>
    <w:r>
      <w:rPr>
        <w:sz w:val="32"/>
        <w:szCs w:val="32"/>
      </w:rPr>
      <w:t>rview. September 202</w:t>
    </w:r>
    <w:r w:rsidR="00AD201E">
      <w:rPr>
        <w:sz w:val="32"/>
        <w:szCs w:val="32"/>
      </w:rPr>
      <w:t>5</w:t>
    </w:r>
  </w:p>
  <w:p w14:paraId="50E88C07" w14:textId="77777777" w:rsidR="00844AC5" w:rsidRDefault="00844AC5">
    <w:pPr>
      <w:pStyle w:val="Header"/>
    </w:pPr>
  </w:p>
  <w:p w14:paraId="0450D62B" w14:textId="77777777" w:rsidR="00844AC5" w:rsidRDefault="00844A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A3EE7"/>
    <w:multiLevelType w:val="hybridMultilevel"/>
    <w:tmpl w:val="4E16010A"/>
    <w:lvl w:ilvl="0" w:tplc="AD1EF86E">
      <w:numFmt w:val="bullet"/>
      <w:lvlText w:val="-"/>
      <w:lvlJc w:val="left"/>
      <w:pPr>
        <w:ind w:left="720" w:hanging="360"/>
      </w:pPr>
      <w:rPr>
        <w:rFonts w:ascii="Twinkl Cursive Looped" w:eastAsia="Roboto" w:hAnsi="Twinkl Cursive Looped" w:cs="Roboto" w:hint="default"/>
        <w:b w:val="0"/>
        <w:color w:val="292425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73097B8F"/>
    <w:multiLevelType w:val="hybridMultilevel"/>
    <w:tmpl w:val="7B641698"/>
    <w:lvl w:ilvl="0" w:tplc="0EF8869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B19A7"/>
    <w:multiLevelType w:val="hybridMultilevel"/>
    <w:tmpl w:val="B92A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6C565F"/>
    <w:multiLevelType w:val="hybridMultilevel"/>
    <w:tmpl w:val="8ACEA73C"/>
    <w:lvl w:ilvl="0" w:tplc="7AA69A8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661584">
    <w:abstractNumId w:val="3"/>
  </w:num>
  <w:num w:numId="2" w16cid:durableId="1614896744">
    <w:abstractNumId w:val="0"/>
  </w:num>
  <w:num w:numId="3" w16cid:durableId="308945297">
    <w:abstractNumId w:val="2"/>
  </w:num>
  <w:num w:numId="4" w16cid:durableId="1176724315">
    <w:abstractNumId w:val="1"/>
  </w:num>
  <w:num w:numId="5" w16cid:durableId="123163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3322"/>
    <w:rsid w:val="00007DAD"/>
    <w:rsid w:val="00013825"/>
    <w:rsid w:val="00017440"/>
    <w:rsid w:val="0004509A"/>
    <w:rsid w:val="000512A1"/>
    <w:rsid w:val="00057014"/>
    <w:rsid w:val="00066BA1"/>
    <w:rsid w:val="00070676"/>
    <w:rsid w:val="00090070"/>
    <w:rsid w:val="000909F8"/>
    <w:rsid w:val="00092F52"/>
    <w:rsid w:val="000B1619"/>
    <w:rsid w:val="000B166D"/>
    <w:rsid w:val="000B6836"/>
    <w:rsid w:val="000F63A7"/>
    <w:rsid w:val="000F7B67"/>
    <w:rsid w:val="00111079"/>
    <w:rsid w:val="00112AAE"/>
    <w:rsid w:val="00112BAD"/>
    <w:rsid w:val="00112D93"/>
    <w:rsid w:val="00133C3A"/>
    <w:rsid w:val="00145BEE"/>
    <w:rsid w:val="00150F70"/>
    <w:rsid w:val="001573D4"/>
    <w:rsid w:val="0016699A"/>
    <w:rsid w:val="00171525"/>
    <w:rsid w:val="00186092"/>
    <w:rsid w:val="001C2ADE"/>
    <w:rsid w:val="001D0F40"/>
    <w:rsid w:val="00205614"/>
    <w:rsid w:val="002265F0"/>
    <w:rsid w:val="00234322"/>
    <w:rsid w:val="002410D4"/>
    <w:rsid w:val="0027495B"/>
    <w:rsid w:val="00290EE0"/>
    <w:rsid w:val="002A449E"/>
    <w:rsid w:val="002B2092"/>
    <w:rsid w:val="002B7E9B"/>
    <w:rsid w:val="002C15F3"/>
    <w:rsid w:val="002D1AF9"/>
    <w:rsid w:val="002E2BA0"/>
    <w:rsid w:val="00320F60"/>
    <w:rsid w:val="003423FA"/>
    <w:rsid w:val="003650C9"/>
    <w:rsid w:val="00370F84"/>
    <w:rsid w:val="0037641F"/>
    <w:rsid w:val="00386EC6"/>
    <w:rsid w:val="0039533D"/>
    <w:rsid w:val="003B5F6C"/>
    <w:rsid w:val="003B7309"/>
    <w:rsid w:val="003E0FD1"/>
    <w:rsid w:val="003F010A"/>
    <w:rsid w:val="003F0B11"/>
    <w:rsid w:val="00401C0B"/>
    <w:rsid w:val="004059DF"/>
    <w:rsid w:val="00444C9B"/>
    <w:rsid w:val="00453356"/>
    <w:rsid w:val="00454AD8"/>
    <w:rsid w:val="004564E2"/>
    <w:rsid w:val="00474E1E"/>
    <w:rsid w:val="004A76FE"/>
    <w:rsid w:val="004D2C36"/>
    <w:rsid w:val="00501CAB"/>
    <w:rsid w:val="00525119"/>
    <w:rsid w:val="005331AD"/>
    <w:rsid w:val="0054054E"/>
    <w:rsid w:val="00561BCC"/>
    <w:rsid w:val="0056583F"/>
    <w:rsid w:val="005842A7"/>
    <w:rsid w:val="005B4742"/>
    <w:rsid w:val="005B6854"/>
    <w:rsid w:val="005C5F6C"/>
    <w:rsid w:val="005D7845"/>
    <w:rsid w:val="005E4CF7"/>
    <w:rsid w:val="005F1331"/>
    <w:rsid w:val="005F6622"/>
    <w:rsid w:val="006024E5"/>
    <w:rsid w:val="00626DF3"/>
    <w:rsid w:val="006430CA"/>
    <w:rsid w:val="00666905"/>
    <w:rsid w:val="00694C36"/>
    <w:rsid w:val="006A0431"/>
    <w:rsid w:val="006C284A"/>
    <w:rsid w:val="006D0B73"/>
    <w:rsid w:val="006D454A"/>
    <w:rsid w:val="007062B1"/>
    <w:rsid w:val="0070732A"/>
    <w:rsid w:val="007252EB"/>
    <w:rsid w:val="00756617"/>
    <w:rsid w:val="00761995"/>
    <w:rsid w:val="007B3D22"/>
    <w:rsid w:val="007C50CA"/>
    <w:rsid w:val="00802BDD"/>
    <w:rsid w:val="00815D29"/>
    <w:rsid w:val="00820373"/>
    <w:rsid w:val="00831D9D"/>
    <w:rsid w:val="008446C9"/>
    <w:rsid w:val="00844843"/>
    <w:rsid w:val="00844AC5"/>
    <w:rsid w:val="008539C8"/>
    <w:rsid w:val="008542F9"/>
    <w:rsid w:val="008625E1"/>
    <w:rsid w:val="008647B7"/>
    <w:rsid w:val="0087375E"/>
    <w:rsid w:val="00886198"/>
    <w:rsid w:val="00887CFD"/>
    <w:rsid w:val="008942A0"/>
    <w:rsid w:val="008A1638"/>
    <w:rsid w:val="008A5644"/>
    <w:rsid w:val="008F7D96"/>
    <w:rsid w:val="00926F16"/>
    <w:rsid w:val="00966F8A"/>
    <w:rsid w:val="0098127F"/>
    <w:rsid w:val="009B16B7"/>
    <w:rsid w:val="009B44D2"/>
    <w:rsid w:val="009C17D9"/>
    <w:rsid w:val="009E4777"/>
    <w:rsid w:val="009F31E3"/>
    <w:rsid w:val="009F7B13"/>
    <w:rsid w:val="00A15452"/>
    <w:rsid w:val="00A16DEE"/>
    <w:rsid w:val="00A2586B"/>
    <w:rsid w:val="00A30771"/>
    <w:rsid w:val="00A367A3"/>
    <w:rsid w:val="00A7232F"/>
    <w:rsid w:val="00A724E9"/>
    <w:rsid w:val="00A736FF"/>
    <w:rsid w:val="00A8149F"/>
    <w:rsid w:val="00A835AC"/>
    <w:rsid w:val="00A83639"/>
    <w:rsid w:val="00A8735D"/>
    <w:rsid w:val="00AA730F"/>
    <w:rsid w:val="00AC3BB2"/>
    <w:rsid w:val="00AD00F4"/>
    <w:rsid w:val="00AD201E"/>
    <w:rsid w:val="00AE45B4"/>
    <w:rsid w:val="00AF0461"/>
    <w:rsid w:val="00AF47E1"/>
    <w:rsid w:val="00B3248E"/>
    <w:rsid w:val="00B55789"/>
    <w:rsid w:val="00B61372"/>
    <w:rsid w:val="00B64DB2"/>
    <w:rsid w:val="00B71179"/>
    <w:rsid w:val="00B81C30"/>
    <w:rsid w:val="00B910CC"/>
    <w:rsid w:val="00B91F22"/>
    <w:rsid w:val="00B92763"/>
    <w:rsid w:val="00B96EC9"/>
    <w:rsid w:val="00B977A3"/>
    <w:rsid w:val="00BA6029"/>
    <w:rsid w:val="00BB37B7"/>
    <w:rsid w:val="00BB66EF"/>
    <w:rsid w:val="00BD67BC"/>
    <w:rsid w:val="00C0776A"/>
    <w:rsid w:val="00C10C7D"/>
    <w:rsid w:val="00C10D65"/>
    <w:rsid w:val="00C17CC1"/>
    <w:rsid w:val="00C27427"/>
    <w:rsid w:val="00C329F2"/>
    <w:rsid w:val="00C43521"/>
    <w:rsid w:val="00C47F92"/>
    <w:rsid w:val="00C71B4E"/>
    <w:rsid w:val="00C82C05"/>
    <w:rsid w:val="00C92D06"/>
    <w:rsid w:val="00CB03F6"/>
    <w:rsid w:val="00CB0EF1"/>
    <w:rsid w:val="00CB606A"/>
    <w:rsid w:val="00CD46A6"/>
    <w:rsid w:val="00CD52C4"/>
    <w:rsid w:val="00CD58EE"/>
    <w:rsid w:val="00CE4546"/>
    <w:rsid w:val="00D034B1"/>
    <w:rsid w:val="00D42573"/>
    <w:rsid w:val="00D44D6D"/>
    <w:rsid w:val="00D46E2A"/>
    <w:rsid w:val="00D6120E"/>
    <w:rsid w:val="00DC0E4E"/>
    <w:rsid w:val="00DD3061"/>
    <w:rsid w:val="00DE0B07"/>
    <w:rsid w:val="00DE2CAA"/>
    <w:rsid w:val="00DE6FF1"/>
    <w:rsid w:val="00E0592C"/>
    <w:rsid w:val="00E13FC8"/>
    <w:rsid w:val="00E25B4B"/>
    <w:rsid w:val="00E43D6D"/>
    <w:rsid w:val="00E47ADC"/>
    <w:rsid w:val="00E62A11"/>
    <w:rsid w:val="00E6319E"/>
    <w:rsid w:val="00E63AB2"/>
    <w:rsid w:val="00E84F1C"/>
    <w:rsid w:val="00E9150B"/>
    <w:rsid w:val="00EA235A"/>
    <w:rsid w:val="00EA323E"/>
    <w:rsid w:val="00EA746F"/>
    <w:rsid w:val="00F03B67"/>
    <w:rsid w:val="00F3059B"/>
    <w:rsid w:val="00F52785"/>
    <w:rsid w:val="00F645D4"/>
    <w:rsid w:val="00F73AA9"/>
    <w:rsid w:val="00F92BEE"/>
    <w:rsid w:val="00FA2CF1"/>
    <w:rsid w:val="00FD3AA6"/>
    <w:rsid w:val="00FF6DB2"/>
    <w:rsid w:val="0C438033"/>
    <w:rsid w:val="60AD9874"/>
    <w:rsid w:val="6FBA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14AB0"/>
  <w15:docId w15:val="{B4A5CAF4-E638-46CE-9F0C-15F2C9F6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ListParagraph">
    <w:name w:val="List Paragraph"/>
    <w:basedOn w:val="Normal"/>
    <w:uiPriority w:val="34"/>
    <w:qFormat/>
    <w:rsid w:val="00092F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paragraph" w:customStyle="1" w:styleId="Default">
    <w:name w:val="Default"/>
    <w:rsid w:val="00092F5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6699A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NormalWeb">
    <w:name w:val="Normal (Web)"/>
    <w:basedOn w:val="Normal"/>
    <w:uiPriority w:val="99"/>
    <w:semiHidden/>
    <w:unhideWhenUsed/>
    <w:rsid w:val="00B977A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7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FD69BA-E55E-4061-99B4-8B32DBCCA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2777FA-E87B-4F38-A7F9-C81DBFE0576D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50303CD0-628F-46A0-8FB8-5E6EADF48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Company>Hewlett-Packard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jpearn</dc:creator>
  <cp:lastModifiedBy>Rachel Jennings</cp:lastModifiedBy>
  <cp:revision>2</cp:revision>
  <cp:lastPrinted>2016-03-23T13:52:00Z</cp:lastPrinted>
  <dcterms:created xsi:type="dcterms:W3CDTF">2025-09-25T12:27:00Z</dcterms:created>
  <dcterms:modified xsi:type="dcterms:W3CDTF">2025-09-25T12:27:00Z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3300000</vt:r8>
  </property>
  <property fmtid="{D5CDD505-2E9C-101B-9397-08002B2CF9AE}" pid="4" name="MediaServiceImageTags">
    <vt:lpwstr/>
  </property>
</Properties>
</file>